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ЗАКОНОДАТЕЛЬСТВЕ</w:t>
            </w:r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5B49B1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.45pt;margin-top:4.9pt;width:466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CD4C78" w:rsidRDefault="002C3BF1" w:rsidP="00CD4C78">
      <w:pPr>
        <w:ind w:right="283"/>
        <w:outlineLvl w:val="0"/>
        <w:rPr>
          <w:sz w:val="2"/>
          <w:szCs w:val="2"/>
        </w:rPr>
      </w:pPr>
    </w:p>
    <w:p w:rsidR="00D66C26" w:rsidRDefault="00D66C26" w:rsidP="002C3BF1">
      <w:pPr>
        <w:ind w:right="283"/>
        <w:jc w:val="center"/>
        <w:outlineLvl w:val="0"/>
        <w:rPr>
          <w:b/>
          <w:sz w:val="28"/>
          <w:szCs w:val="28"/>
        </w:rPr>
      </w:pPr>
    </w:p>
    <w:p w:rsidR="002C3BF1" w:rsidRPr="005115EA" w:rsidRDefault="00050E8E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57</w:t>
      </w:r>
    </w:p>
    <w:p w:rsidR="002C3BF1" w:rsidRPr="00CD4C78" w:rsidRDefault="002C3BF1" w:rsidP="00CD4C78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050E8E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сентября</w:t>
            </w:r>
            <w:r w:rsidR="00D57E3F" w:rsidRPr="00D57E3F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A12F4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Default="002C3BF1" w:rsidP="00CD4C7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D66C26" w:rsidRPr="00CD4C78" w:rsidRDefault="00D66C26" w:rsidP="00CD4C7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C662D3" w:rsidRPr="00CD4C78" w:rsidRDefault="00C662D3" w:rsidP="00D821D4">
      <w:pPr>
        <w:contextualSpacing/>
        <w:jc w:val="both"/>
        <w:rPr>
          <w:sz w:val="2"/>
          <w:szCs w:val="2"/>
        </w:rPr>
      </w:pPr>
    </w:p>
    <w:p w:rsidR="00050E8E" w:rsidRPr="00E64840" w:rsidRDefault="00050E8E" w:rsidP="00050E8E">
      <w:pPr>
        <w:ind w:firstLine="709"/>
        <w:contextualSpacing/>
        <w:jc w:val="both"/>
        <w:rPr>
          <w:b/>
          <w:sz w:val="28"/>
          <w:szCs w:val="28"/>
        </w:rPr>
      </w:pPr>
      <w:r w:rsidRPr="00E64840">
        <w:rPr>
          <w:b/>
          <w:sz w:val="28"/>
          <w:szCs w:val="28"/>
        </w:rPr>
        <w:t>1. О результатах рассмотрения проекта постановления Государственного Собрания Республики Марий Эл «О назначении мирового судьи судебного участка № 18 Волжского судебного района Республики Марий Эл».</w:t>
      </w:r>
    </w:p>
    <w:p w:rsidR="00E64840" w:rsidRPr="00E64840" w:rsidRDefault="00E64840" w:rsidP="00E64840">
      <w:pPr>
        <w:ind w:firstLine="709"/>
        <w:jc w:val="both"/>
        <w:rPr>
          <w:sz w:val="28"/>
          <w:szCs w:val="28"/>
        </w:rPr>
      </w:pPr>
      <w:r w:rsidRPr="00E64840">
        <w:rPr>
          <w:sz w:val="28"/>
          <w:szCs w:val="28"/>
        </w:rPr>
        <w:t>Комитет решил:</w:t>
      </w:r>
    </w:p>
    <w:p w:rsidR="00E64840" w:rsidRPr="00D04039" w:rsidRDefault="00E64840" w:rsidP="00E64840">
      <w:pPr>
        <w:ind w:firstLine="709"/>
        <w:jc w:val="both"/>
        <w:rPr>
          <w:bCs/>
          <w:sz w:val="28"/>
          <w:szCs w:val="28"/>
        </w:rPr>
      </w:pPr>
      <w:r w:rsidRPr="00D04039">
        <w:rPr>
          <w:bCs/>
          <w:sz w:val="28"/>
          <w:szCs w:val="28"/>
        </w:rPr>
        <w:t>1. Внести проект постановления Государственного Собрания Республики Марий Эл «О назначении мирового судьи судебного участка № 18 Волжского судебного района Республики Марий Эл» на рассмотрение двадцатой сессии Государственного Собрания Республики Марий Эл, подготовленный Верховным Судом Республики Марий Эл в новой редакции.</w:t>
      </w:r>
    </w:p>
    <w:p w:rsidR="00E64840" w:rsidRPr="00D04039" w:rsidRDefault="00E64840" w:rsidP="00E64840">
      <w:pPr>
        <w:ind w:firstLine="709"/>
        <w:jc w:val="both"/>
        <w:rPr>
          <w:bCs/>
          <w:sz w:val="28"/>
          <w:szCs w:val="28"/>
        </w:rPr>
      </w:pPr>
      <w:r w:rsidRPr="00D04039">
        <w:rPr>
          <w:bCs/>
          <w:sz w:val="28"/>
          <w:szCs w:val="28"/>
        </w:rPr>
        <w:t>2. Направить настоящее решение в Президиум Государственного Собрания Республики Марий Эл для включения в повестку дня двадцатой сессии Государственного Собрания Республики Марий Эл вопроса «О назначении мирового судьи судебного участка № 18 Волжского судебного района Республики Марий Эл».</w:t>
      </w:r>
    </w:p>
    <w:p w:rsidR="00E64840" w:rsidRPr="00E64840" w:rsidRDefault="00E64840" w:rsidP="00E64840">
      <w:pPr>
        <w:ind w:firstLine="709"/>
        <w:jc w:val="both"/>
        <w:rPr>
          <w:bCs/>
          <w:sz w:val="28"/>
          <w:szCs w:val="28"/>
        </w:rPr>
      </w:pPr>
      <w:r w:rsidRPr="00D04039">
        <w:rPr>
          <w:bCs/>
          <w:sz w:val="28"/>
          <w:szCs w:val="28"/>
        </w:rPr>
        <w:t>3. 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 Эл «О назначении мирового судьи судебного участка № 18 Волжского судебного района Республики Марий Эл» на двадцатой сессии Государственного Собрания Республики Марий Эл.</w:t>
      </w:r>
    </w:p>
    <w:p w:rsidR="00050E8E" w:rsidRPr="00CD4C78" w:rsidRDefault="00050E8E" w:rsidP="00050E8E">
      <w:pPr>
        <w:contextualSpacing/>
        <w:jc w:val="both"/>
        <w:rPr>
          <w:sz w:val="16"/>
          <w:szCs w:val="16"/>
        </w:rPr>
      </w:pPr>
    </w:p>
    <w:p w:rsidR="00E64840" w:rsidRPr="00CD4C78" w:rsidRDefault="00050E8E" w:rsidP="00CD4C78">
      <w:pPr>
        <w:ind w:firstLine="709"/>
        <w:contextualSpacing/>
        <w:jc w:val="both"/>
        <w:rPr>
          <w:b/>
          <w:sz w:val="28"/>
          <w:szCs w:val="28"/>
        </w:rPr>
      </w:pPr>
      <w:r w:rsidRPr="00E64840">
        <w:rPr>
          <w:b/>
          <w:sz w:val="28"/>
          <w:szCs w:val="28"/>
        </w:rPr>
        <w:t>2. О результатах рассмотрения проекта постановления Государственного Собрания Республики Марий Эл «О назначении мирового судьи судебного участка № 39 Советского судебного района Республики Марий Эл».</w:t>
      </w:r>
    </w:p>
    <w:p w:rsidR="00D66C26" w:rsidRDefault="00D66C26" w:rsidP="00E64840">
      <w:pPr>
        <w:ind w:firstLine="709"/>
        <w:jc w:val="both"/>
        <w:rPr>
          <w:bCs/>
          <w:sz w:val="28"/>
          <w:szCs w:val="28"/>
        </w:rPr>
      </w:pPr>
    </w:p>
    <w:p w:rsidR="00D66C26" w:rsidRDefault="00D66C26" w:rsidP="00E64840">
      <w:pPr>
        <w:ind w:firstLine="709"/>
        <w:jc w:val="both"/>
        <w:rPr>
          <w:bCs/>
          <w:sz w:val="28"/>
          <w:szCs w:val="28"/>
        </w:rPr>
      </w:pPr>
    </w:p>
    <w:p w:rsidR="00E64840" w:rsidRPr="00E64840" w:rsidRDefault="00E64840" w:rsidP="00E64840">
      <w:pPr>
        <w:ind w:firstLine="709"/>
        <w:jc w:val="both"/>
        <w:rPr>
          <w:sz w:val="28"/>
          <w:szCs w:val="28"/>
        </w:rPr>
      </w:pPr>
      <w:r w:rsidRPr="00E64840">
        <w:rPr>
          <w:bCs/>
          <w:sz w:val="28"/>
          <w:szCs w:val="28"/>
        </w:rPr>
        <w:lastRenderedPageBreak/>
        <w:t>Комитет решил:</w:t>
      </w:r>
    </w:p>
    <w:p w:rsidR="00E64840" w:rsidRPr="00C6554B" w:rsidRDefault="00E64840" w:rsidP="00E64840">
      <w:pPr>
        <w:ind w:firstLine="709"/>
        <w:jc w:val="both"/>
        <w:rPr>
          <w:bCs/>
          <w:sz w:val="28"/>
          <w:szCs w:val="28"/>
        </w:rPr>
      </w:pPr>
      <w:r w:rsidRPr="00C6554B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«О назначении мирового судьи судебного участка № 39 </w:t>
      </w:r>
      <w:r w:rsidRPr="00C6554B">
        <w:rPr>
          <w:bCs/>
          <w:sz w:val="28"/>
          <w:szCs w:val="28"/>
        </w:rPr>
        <w:br/>
        <w:t>Советского судебного района Республики Марий Эл» на рассмотрение двадцатой сессии Государственного Собрания Республики Марий Эл.</w:t>
      </w:r>
    </w:p>
    <w:p w:rsidR="00E64840" w:rsidRPr="00C6554B" w:rsidRDefault="00E64840" w:rsidP="00E64840">
      <w:pPr>
        <w:ind w:firstLine="709"/>
        <w:jc w:val="both"/>
        <w:rPr>
          <w:bCs/>
          <w:sz w:val="28"/>
          <w:szCs w:val="28"/>
        </w:rPr>
      </w:pPr>
      <w:r w:rsidRPr="00C6554B">
        <w:rPr>
          <w:bCs/>
          <w:sz w:val="28"/>
          <w:szCs w:val="28"/>
        </w:rPr>
        <w:t>2. Направить настоящее решение в Президиум Государственного Собрания Республики Марий Эл для включения в повестку дня двадцатой сессии Государственного Собрания Республики Марий Эл вопроса «О назначении мирового судьи судебного участка № 39 Советского судебного района Республики Марий Эл».</w:t>
      </w:r>
    </w:p>
    <w:p w:rsidR="00E64840" w:rsidRPr="00E64840" w:rsidRDefault="00E64840" w:rsidP="00E64840">
      <w:pPr>
        <w:ind w:firstLine="709"/>
        <w:jc w:val="both"/>
        <w:rPr>
          <w:bCs/>
          <w:sz w:val="28"/>
          <w:szCs w:val="28"/>
        </w:rPr>
      </w:pPr>
      <w:r w:rsidRPr="00C6554B">
        <w:rPr>
          <w:bCs/>
          <w:sz w:val="28"/>
          <w:szCs w:val="28"/>
        </w:rPr>
        <w:t>3. 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 Эл «О</w:t>
      </w:r>
      <w:r w:rsidRPr="00C6554B">
        <w:rPr>
          <w:b/>
          <w:bCs/>
          <w:sz w:val="28"/>
          <w:szCs w:val="28"/>
        </w:rPr>
        <w:t> </w:t>
      </w:r>
      <w:r w:rsidRPr="00C6554B">
        <w:rPr>
          <w:bCs/>
          <w:sz w:val="28"/>
          <w:szCs w:val="28"/>
        </w:rPr>
        <w:t>назначении мирового судьи судебного участка № 39 Советского судебного района Республики Марий Эл» на двадцатой сессии Государственного Собрания Республики Марий Эл.</w:t>
      </w:r>
    </w:p>
    <w:p w:rsidR="00050E8E" w:rsidRPr="001D5563" w:rsidRDefault="00050E8E" w:rsidP="00050E8E">
      <w:pPr>
        <w:ind w:firstLine="709"/>
        <w:contextualSpacing/>
        <w:jc w:val="both"/>
        <w:rPr>
          <w:sz w:val="16"/>
          <w:szCs w:val="16"/>
        </w:rPr>
      </w:pPr>
    </w:p>
    <w:p w:rsidR="00050E8E" w:rsidRPr="008647DD" w:rsidRDefault="00050E8E" w:rsidP="00050E8E">
      <w:pPr>
        <w:ind w:firstLine="709"/>
        <w:contextualSpacing/>
        <w:jc w:val="both"/>
        <w:rPr>
          <w:b/>
          <w:sz w:val="28"/>
          <w:szCs w:val="28"/>
        </w:rPr>
      </w:pPr>
      <w:r w:rsidRPr="008647DD">
        <w:rPr>
          <w:b/>
          <w:sz w:val="28"/>
          <w:szCs w:val="28"/>
        </w:rPr>
        <w:t>3. О результатах рассмотрения проекта постановления Государственного Собрания Республики Марий Эл «О законодательной инициативе Государственного Собр</w:t>
      </w:r>
      <w:r w:rsidR="008647DD">
        <w:rPr>
          <w:b/>
          <w:sz w:val="28"/>
          <w:szCs w:val="28"/>
        </w:rPr>
        <w:t>ания Республики Марий Эл по </w:t>
      </w:r>
      <w:r w:rsidRPr="008647DD">
        <w:rPr>
          <w:b/>
          <w:sz w:val="28"/>
          <w:szCs w:val="28"/>
        </w:rPr>
        <w:t>внесению в Государственную Думу Федерального Собрания Российской Федерации проекта федерального</w:t>
      </w:r>
      <w:r w:rsidR="008647DD">
        <w:rPr>
          <w:b/>
          <w:sz w:val="28"/>
          <w:szCs w:val="28"/>
        </w:rPr>
        <w:t xml:space="preserve"> закона «О внесении изменений в </w:t>
      </w:r>
      <w:r w:rsidRPr="008647DD">
        <w:rPr>
          <w:b/>
          <w:sz w:val="28"/>
          <w:szCs w:val="28"/>
        </w:rPr>
        <w:t xml:space="preserve">Федеральный закон «О создании </w:t>
      </w:r>
      <w:proofErr w:type="spellStart"/>
      <w:r w:rsidRPr="008647DD">
        <w:rPr>
          <w:b/>
          <w:sz w:val="28"/>
          <w:szCs w:val="28"/>
        </w:rPr>
        <w:t>Горномарийского</w:t>
      </w:r>
      <w:proofErr w:type="spellEnd"/>
      <w:r w:rsidRPr="008647DD">
        <w:rPr>
          <w:b/>
          <w:sz w:val="28"/>
          <w:szCs w:val="28"/>
        </w:rPr>
        <w:t xml:space="preserve"> районного суда Республики Марий Эл и упразднении </w:t>
      </w:r>
      <w:r w:rsidR="009C2D5E" w:rsidRPr="009C2D5E">
        <w:rPr>
          <w:b/>
          <w:bCs/>
          <w:sz w:val="28"/>
          <w:szCs w:val="28"/>
        </w:rPr>
        <w:t>городского и</w:t>
      </w:r>
      <w:r w:rsidR="009C2D5E">
        <w:rPr>
          <w:b/>
          <w:bCs/>
          <w:sz w:val="28"/>
          <w:szCs w:val="28"/>
        </w:rPr>
        <w:t xml:space="preserve"> </w:t>
      </w:r>
      <w:r w:rsidRPr="008647DD">
        <w:rPr>
          <w:b/>
          <w:sz w:val="28"/>
          <w:szCs w:val="28"/>
        </w:rPr>
        <w:t>некоторых районных судов Республики Марий Эл».</w:t>
      </w:r>
    </w:p>
    <w:p w:rsidR="008647DD" w:rsidRPr="008647DD" w:rsidRDefault="008647DD" w:rsidP="008647DD">
      <w:pPr>
        <w:widowControl/>
        <w:autoSpaceDE/>
        <w:autoSpaceDN/>
        <w:adjustRightInd/>
        <w:ind w:left="709"/>
        <w:jc w:val="both"/>
        <w:rPr>
          <w:bCs/>
          <w:sz w:val="28"/>
          <w:szCs w:val="28"/>
        </w:rPr>
      </w:pPr>
      <w:r w:rsidRPr="008647DD">
        <w:rPr>
          <w:bCs/>
          <w:sz w:val="28"/>
          <w:szCs w:val="28"/>
        </w:rPr>
        <w:t>Комитет решил:</w:t>
      </w:r>
    </w:p>
    <w:p w:rsidR="008647DD" w:rsidRPr="00840510" w:rsidRDefault="008647DD" w:rsidP="008647DD">
      <w:pPr>
        <w:ind w:firstLine="709"/>
        <w:jc w:val="both"/>
        <w:rPr>
          <w:bCs/>
          <w:sz w:val="28"/>
          <w:szCs w:val="28"/>
        </w:rPr>
      </w:pPr>
      <w:r w:rsidRPr="00840510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 Государственную Думу Федерального Собрания Российской Федерации проекта федерального закона «О внесении изменений в Федеральный закон «О создании </w:t>
      </w:r>
      <w:proofErr w:type="spellStart"/>
      <w:r w:rsidRPr="00840510">
        <w:rPr>
          <w:bCs/>
          <w:sz w:val="28"/>
          <w:szCs w:val="28"/>
        </w:rPr>
        <w:t>Горномарийского</w:t>
      </w:r>
      <w:proofErr w:type="spellEnd"/>
      <w:r w:rsidRPr="00840510">
        <w:rPr>
          <w:bCs/>
          <w:sz w:val="28"/>
          <w:szCs w:val="28"/>
        </w:rPr>
        <w:t xml:space="preserve"> районного суда Республики Марий Эл и упразднении </w:t>
      </w:r>
      <w:r w:rsidR="009C2D5E" w:rsidRPr="009C2D5E">
        <w:rPr>
          <w:bCs/>
          <w:sz w:val="28"/>
          <w:szCs w:val="28"/>
        </w:rPr>
        <w:t>городского и</w:t>
      </w:r>
      <w:r w:rsidR="009C2D5E">
        <w:rPr>
          <w:bCs/>
          <w:sz w:val="28"/>
          <w:szCs w:val="28"/>
        </w:rPr>
        <w:t xml:space="preserve"> </w:t>
      </w:r>
      <w:r w:rsidRPr="00840510">
        <w:rPr>
          <w:bCs/>
          <w:sz w:val="28"/>
          <w:szCs w:val="28"/>
        </w:rPr>
        <w:t>некоторых районных судов Республики Марий Эл» на рассмотрение двадцатой сессии Государственного Собрания Республики Марий Эл и рекомендовать его к принятию.</w:t>
      </w:r>
    </w:p>
    <w:p w:rsidR="008647DD" w:rsidRPr="00840510" w:rsidRDefault="008647DD" w:rsidP="008647DD">
      <w:pPr>
        <w:ind w:firstLine="709"/>
        <w:jc w:val="both"/>
        <w:rPr>
          <w:bCs/>
          <w:sz w:val="28"/>
          <w:szCs w:val="28"/>
        </w:rPr>
      </w:pPr>
      <w:r w:rsidRPr="00840510">
        <w:rPr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двадцатой сессии Государственного Собрания Республики Марий Эл вопрос «О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 Государственную Думу Федерального Собрания Российской Федерации проекта федерального закона «О внесении изменений в Федеральный закон «О создании </w:t>
      </w:r>
      <w:proofErr w:type="spellStart"/>
      <w:r w:rsidRPr="00840510">
        <w:rPr>
          <w:bCs/>
          <w:sz w:val="28"/>
          <w:szCs w:val="28"/>
        </w:rPr>
        <w:t>Горномарийского</w:t>
      </w:r>
      <w:proofErr w:type="spellEnd"/>
      <w:r w:rsidRPr="00840510">
        <w:rPr>
          <w:bCs/>
          <w:sz w:val="28"/>
          <w:szCs w:val="28"/>
        </w:rPr>
        <w:t xml:space="preserve"> районного суда Республики Марий Эл и упразднении </w:t>
      </w:r>
      <w:r w:rsidR="009C2D5E" w:rsidRPr="009C2D5E">
        <w:rPr>
          <w:bCs/>
          <w:sz w:val="28"/>
          <w:szCs w:val="28"/>
        </w:rPr>
        <w:t>городского и</w:t>
      </w:r>
      <w:r w:rsidR="009C2D5E">
        <w:rPr>
          <w:bCs/>
          <w:sz w:val="28"/>
          <w:szCs w:val="28"/>
        </w:rPr>
        <w:t xml:space="preserve"> </w:t>
      </w:r>
      <w:r w:rsidRPr="00840510">
        <w:rPr>
          <w:bCs/>
          <w:sz w:val="28"/>
          <w:szCs w:val="28"/>
        </w:rPr>
        <w:t xml:space="preserve">некоторых районных судов Республики </w:t>
      </w:r>
      <w:r w:rsidR="009C2D5E">
        <w:rPr>
          <w:bCs/>
          <w:sz w:val="28"/>
          <w:szCs w:val="28"/>
        </w:rPr>
        <w:br/>
      </w:r>
      <w:r w:rsidRPr="00840510">
        <w:rPr>
          <w:bCs/>
          <w:sz w:val="28"/>
          <w:szCs w:val="28"/>
        </w:rPr>
        <w:t>Марий Эл».</w:t>
      </w:r>
    </w:p>
    <w:p w:rsidR="00D66C26" w:rsidRDefault="00D66C26" w:rsidP="00CD4C78">
      <w:pPr>
        <w:ind w:firstLine="709"/>
        <w:jc w:val="both"/>
        <w:rPr>
          <w:bCs/>
          <w:sz w:val="28"/>
          <w:szCs w:val="28"/>
        </w:rPr>
      </w:pPr>
    </w:p>
    <w:p w:rsidR="00D66C26" w:rsidRDefault="00D66C26" w:rsidP="00CD4C78">
      <w:pPr>
        <w:ind w:firstLine="709"/>
        <w:jc w:val="both"/>
        <w:rPr>
          <w:bCs/>
          <w:sz w:val="28"/>
          <w:szCs w:val="28"/>
        </w:rPr>
      </w:pPr>
    </w:p>
    <w:p w:rsidR="008647DD" w:rsidRDefault="008647DD" w:rsidP="00CD4C78">
      <w:pPr>
        <w:ind w:firstLine="709"/>
        <w:jc w:val="both"/>
        <w:rPr>
          <w:bCs/>
          <w:sz w:val="28"/>
          <w:szCs w:val="28"/>
        </w:rPr>
      </w:pPr>
      <w:r w:rsidRPr="00840510">
        <w:rPr>
          <w:bCs/>
          <w:sz w:val="28"/>
          <w:szCs w:val="28"/>
        </w:rPr>
        <w:lastRenderedPageBreak/>
        <w:t xml:space="preserve">3. 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 Эл «О законодательной инициативе Государственного Собрания Республики Марий Эл по внесению в Государственную Думу Федерального Собрания Российской Федерации проекта федерального закона «О внесении изменений в Федеральный закон «О создании </w:t>
      </w:r>
      <w:proofErr w:type="spellStart"/>
      <w:r w:rsidRPr="00840510">
        <w:rPr>
          <w:bCs/>
          <w:sz w:val="28"/>
          <w:szCs w:val="28"/>
        </w:rPr>
        <w:t>Горномарийского</w:t>
      </w:r>
      <w:proofErr w:type="spellEnd"/>
      <w:r w:rsidRPr="00840510">
        <w:rPr>
          <w:bCs/>
          <w:sz w:val="28"/>
          <w:szCs w:val="28"/>
        </w:rPr>
        <w:t xml:space="preserve"> районного суда Республики Марий Эл и упразднении </w:t>
      </w:r>
      <w:r w:rsidR="009C2D5E" w:rsidRPr="009C2D5E">
        <w:rPr>
          <w:bCs/>
          <w:sz w:val="28"/>
          <w:szCs w:val="28"/>
        </w:rPr>
        <w:t>городского и</w:t>
      </w:r>
      <w:r w:rsidR="009C2D5E">
        <w:rPr>
          <w:bCs/>
          <w:sz w:val="28"/>
          <w:szCs w:val="28"/>
        </w:rPr>
        <w:t xml:space="preserve"> </w:t>
      </w:r>
      <w:r w:rsidRPr="00840510">
        <w:rPr>
          <w:bCs/>
          <w:sz w:val="28"/>
          <w:szCs w:val="28"/>
        </w:rPr>
        <w:t>некоторых районных судов Республики Марий Эл» на двадцатой сессии Государственного Собрания Республики Марий Эл.</w:t>
      </w:r>
    </w:p>
    <w:p w:rsidR="00D66C26" w:rsidRPr="00CD4C78" w:rsidRDefault="00D66C26" w:rsidP="00CD4C78">
      <w:pPr>
        <w:ind w:firstLine="709"/>
        <w:jc w:val="both"/>
        <w:rPr>
          <w:bCs/>
          <w:sz w:val="28"/>
          <w:szCs w:val="28"/>
        </w:rPr>
      </w:pPr>
    </w:p>
    <w:p w:rsidR="00050E8E" w:rsidRPr="008647DD" w:rsidRDefault="00050E8E" w:rsidP="00050E8E">
      <w:pPr>
        <w:ind w:firstLine="709"/>
        <w:contextualSpacing/>
        <w:jc w:val="both"/>
        <w:rPr>
          <w:b/>
          <w:sz w:val="28"/>
          <w:szCs w:val="28"/>
        </w:rPr>
      </w:pPr>
      <w:r w:rsidRPr="008647DD">
        <w:rPr>
          <w:b/>
          <w:sz w:val="28"/>
          <w:szCs w:val="28"/>
        </w:rPr>
        <w:t>4. О результатах рассмотрения проекта закона Республики Марий Эл «О внесении изменения в статью 12 Закона</w:t>
      </w:r>
      <w:r w:rsidR="008647DD">
        <w:rPr>
          <w:b/>
          <w:sz w:val="28"/>
          <w:szCs w:val="28"/>
        </w:rPr>
        <w:t xml:space="preserve"> Республики Марий Эл «О </w:t>
      </w:r>
      <w:r w:rsidRPr="008647DD">
        <w:rPr>
          <w:b/>
          <w:sz w:val="28"/>
          <w:szCs w:val="28"/>
        </w:rPr>
        <w:t>мировых судьях в Республике Марий Эл».</w:t>
      </w:r>
    </w:p>
    <w:p w:rsidR="008647DD" w:rsidRPr="008647DD" w:rsidRDefault="008647DD" w:rsidP="008647DD">
      <w:pPr>
        <w:ind w:firstLine="709"/>
        <w:jc w:val="both"/>
        <w:rPr>
          <w:bCs/>
          <w:sz w:val="28"/>
          <w:szCs w:val="28"/>
        </w:rPr>
      </w:pPr>
      <w:r w:rsidRPr="008647DD">
        <w:rPr>
          <w:bCs/>
          <w:sz w:val="28"/>
          <w:szCs w:val="28"/>
        </w:rPr>
        <w:t>Комитет решил:</w:t>
      </w:r>
    </w:p>
    <w:p w:rsidR="008647DD" w:rsidRPr="00840510" w:rsidRDefault="008647DD" w:rsidP="008647DD">
      <w:pPr>
        <w:ind w:firstLine="709"/>
        <w:jc w:val="both"/>
        <w:rPr>
          <w:bCs/>
          <w:sz w:val="28"/>
          <w:szCs w:val="28"/>
        </w:rPr>
      </w:pPr>
      <w:r w:rsidRPr="00840510">
        <w:rPr>
          <w:bCs/>
          <w:sz w:val="28"/>
          <w:szCs w:val="28"/>
        </w:rPr>
        <w:t>1. Внести проект закона Республики Марий Эл «О внесении изменения в статью 12 Закона Республики Марий Эл «О мировых судьях в Республике Марий Эл» на рассмотрение двадцатой сессии Государственного Собрания Республики Марий Эл и рекомендовать его к принятию в двух чтениях в целом.</w:t>
      </w:r>
    </w:p>
    <w:p w:rsidR="008647DD" w:rsidRDefault="008647DD" w:rsidP="008647DD">
      <w:pPr>
        <w:ind w:firstLine="709"/>
        <w:jc w:val="both"/>
        <w:rPr>
          <w:bCs/>
          <w:sz w:val="28"/>
          <w:szCs w:val="28"/>
        </w:rPr>
      </w:pPr>
      <w:r w:rsidRPr="00840510">
        <w:rPr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двадцатой сессии Государственного Собрания Республики Марий Эл вопрос «О проекте </w:t>
      </w:r>
      <w:r>
        <w:rPr>
          <w:bCs/>
          <w:sz w:val="28"/>
          <w:szCs w:val="28"/>
        </w:rPr>
        <w:t>закона Республики Марий </w:t>
      </w:r>
      <w:r w:rsidRPr="00840510">
        <w:rPr>
          <w:bCs/>
          <w:sz w:val="28"/>
          <w:szCs w:val="28"/>
        </w:rPr>
        <w:t>Эл «О внесении изменения в статью 12 Закона Республики М</w:t>
      </w:r>
      <w:r>
        <w:rPr>
          <w:bCs/>
          <w:sz w:val="28"/>
          <w:szCs w:val="28"/>
        </w:rPr>
        <w:t>арий Эл «О </w:t>
      </w:r>
      <w:r w:rsidRPr="00840510">
        <w:rPr>
          <w:bCs/>
          <w:sz w:val="28"/>
          <w:szCs w:val="28"/>
        </w:rPr>
        <w:t>мировых судьях в Республике Марий Эл».</w:t>
      </w:r>
    </w:p>
    <w:p w:rsidR="008647DD" w:rsidRPr="009E1A02" w:rsidRDefault="008647DD" w:rsidP="008647DD">
      <w:pPr>
        <w:ind w:firstLine="709"/>
        <w:jc w:val="both"/>
        <w:rPr>
          <w:bCs/>
          <w:sz w:val="28"/>
          <w:szCs w:val="28"/>
        </w:rPr>
      </w:pPr>
      <w:r w:rsidRPr="00840510">
        <w:rPr>
          <w:bCs/>
          <w:sz w:val="28"/>
          <w:szCs w:val="28"/>
        </w:rPr>
        <w:t>3.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«О внесении изменения в статью 12 Закона Республики Марий Эл «О мировых судьях в Республике Марий Эл» на двадцатой сессии Государственного Собрания Республики Марий Эл.</w:t>
      </w:r>
    </w:p>
    <w:p w:rsidR="008647DD" w:rsidRPr="00D66C26" w:rsidRDefault="008647DD" w:rsidP="00050E8E">
      <w:pPr>
        <w:ind w:firstLine="709"/>
        <w:contextualSpacing/>
        <w:jc w:val="both"/>
        <w:rPr>
          <w:sz w:val="28"/>
          <w:szCs w:val="28"/>
        </w:rPr>
      </w:pPr>
    </w:p>
    <w:p w:rsidR="00050E8E" w:rsidRPr="008647DD" w:rsidRDefault="00050E8E" w:rsidP="001D5563">
      <w:pPr>
        <w:ind w:firstLine="709"/>
        <w:contextualSpacing/>
        <w:jc w:val="both"/>
        <w:rPr>
          <w:b/>
          <w:sz w:val="28"/>
          <w:szCs w:val="28"/>
        </w:rPr>
      </w:pPr>
      <w:r w:rsidRPr="008647DD">
        <w:rPr>
          <w:b/>
          <w:sz w:val="28"/>
          <w:szCs w:val="28"/>
        </w:rPr>
        <w:t>5. О результатах рассмотрения проекта закона Республики Марий Эл «О внесении изменений в отдельные законодательные акты Республики Марий Эл в области парламентской деятельности».</w:t>
      </w:r>
    </w:p>
    <w:p w:rsidR="008647DD" w:rsidRPr="008647DD" w:rsidRDefault="008647DD" w:rsidP="008647DD">
      <w:pPr>
        <w:ind w:firstLine="709"/>
        <w:jc w:val="both"/>
        <w:rPr>
          <w:bCs/>
          <w:sz w:val="28"/>
          <w:szCs w:val="28"/>
        </w:rPr>
      </w:pPr>
      <w:r w:rsidRPr="008647DD">
        <w:rPr>
          <w:sz w:val="28"/>
          <w:szCs w:val="28"/>
        </w:rPr>
        <w:t>Комитет решил:</w:t>
      </w:r>
    </w:p>
    <w:p w:rsidR="008647DD" w:rsidRPr="00286450" w:rsidRDefault="008647DD" w:rsidP="008647DD">
      <w:pPr>
        <w:ind w:firstLine="709"/>
        <w:jc w:val="both"/>
        <w:rPr>
          <w:bCs/>
          <w:sz w:val="28"/>
          <w:szCs w:val="28"/>
        </w:rPr>
      </w:pPr>
      <w:r w:rsidRPr="00286450">
        <w:rPr>
          <w:bCs/>
          <w:sz w:val="28"/>
          <w:szCs w:val="28"/>
        </w:rPr>
        <w:t>1. Внести проект закона Республики Марий Эл «О внесении изменений в отдельные законодательные акты Республики Марий Эл в области парламентской деятельности» на рассмотрение двадцатой сессии Государственного Собрания Республики Марий Эл и рекомендовать его к принятию в двух чтениях в целом.</w:t>
      </w:r>
    </w:p>
    <w:p w:rsidR="008647DD" w:rsidRPr="00286450" w:rsidRDefault="008647DD" w:rsidP="008647DD">
      <w:pPr>
        <w:ind w:firstLine="709"/>
        <w:jc w:val="both"/>
        <w:rPr>
          <w:bCs/>
          <w:sz w:val="28"/>
          <w:szCs w:val="28"/>
        </w:rPr>
      </w:pPr>
      <w:r w:rsidRPr="00286450">
        <w:rPr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двадцатой сессии Государственного Собрания Республики Марий Эл вопрос «О </w:t>
      </w:r>
      <w:r>
        <w:rPr>
          <w:bCs/>
          <w:sz w:val="28"/>
          <w:szCs w:val="28"/>
        </w:rPr>
        <w:t>проекте закона Республики Марий </w:t>
      </w:r>
      <w:r w:rsidRPr="00286450">
        <w:rPr>
          <w:bCs/>
          <w:sz w:val="28"/>
          <w:szCs w:val="28"/>
        </w:rPr>
        <w:t>Эл «О внесении изменений в отдельные законодательные акты Республики Марий Эл в области парламентской деятельности».</w:t>
      </w:r>
    </w:p>
    <w:p w:rsidR="00D66C26" w:rsidRDefault="00D66C26" w:rsidP="008647DD">
      <w:pPr>
        <w:ind w:firstLine="709"/>
        <w:jc w:val="both"/>
        <w:rPr>
          <w:bCs/>
          <w:sz w:val="28"/>
          <w:szCs w:val="28"/>
        </w:rPr>
      </w:pPr>
    </w:p>
    <w:p w:rsidR="00D66C26" w:rsidRDefault="00D66C26" w:rsidP="008647DD">
      <w:pPr>
        <w:ind w:firstLine="709"/>
        <w:jc w:val="both"/>
        <w:rPr>
          <w:bCs/>
          <w:sz w:val="28"/>
          <w:szCs w:val="28"/>
        </w:rPr>
      </w:pPr>
    </w:p>
    <w:p w:rsidR="00050E8E" w:rsidRPr="008647DD" w:rsidRDefault="008647DD" w:rsidP="008647DD">
      <w:pPr>
        <w:ind w:firstLine="709"/>
        <w:jc w:val="both"/>
        <w:rPr>
          <w:bCs/>
          <w:sz w:val="28"/>
          <w:szCs w:val="28"/>
        </w:rPr>
      </w:pPr>
      <w:r w:rsidRPr="00286450">
        <w:rPr>
          <w:bCs/>
          <w:sz w:val="28"/>
          <w:szCs w:val="28"/>
        </w:rPr>
        <w:lastRenderedPageBreak/>
        <w:t>3.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«О внесении изменений в отдельные законодательные акты Республики Марий Эл в области парламентской деятельности» на двадцатой сессии Государственного Собрания Республики Марий Эл.</w:t>
      </w:r>
    </w:p>
    <w:p w:rsidR="00D66C26" w:rsidRDefault="00D66C26" w:rsidP="001D5563">
      <w:pPr>
        <w:ind w:firstLine="709"/>
        <w:contextualSpacing/>
        <w:jc w:val="both"/>
        <w:rPr>
          <w:b/>
          <w:sz w:val="28"/>
          <w:szCs w:val="28"/>
        </w:rPr>
      </w:pPr>
    </w:p>
    <w:p w:rsidR="00050E8E" w:rsidRPr="008647DD" w:rsidRDefault="00050E8E" w:rsidP="001D5563">
      <w:pPr>
        <w:ind w:firstLine="709"/>
        <w:contextualSpacing/>
        <w:jc w:val="both"/>
        <w:rPr>
          <w:b/>
          <w:sz w:val="28"/>
          <w:szCs w:val="28"/>
        </w:rPr>
      </w:pPr>
      <w:r w:rsidRPr="008647DD">
        <w:rPr>
          <w:b/>
          <w:sz w:val="28"/>
          <w:szCs w:val="28"/>
        </w:rPr>
        <w:t>6. О результатах рассмотрения проекта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8647DD" w:rsidRPr="008647DD" w:rsidRDefault="008647DD" w:rsidP="008647DD">
      <w:pPr>
        <w:ind w:firstLine="709"/>
        <w:jc w:val="both"/>
        <w:rPr>
          <w:bCs/>
          <w:sz w:val="28"/>
          <w:szCs w:val="28"/>
        </w:rPr>
      </w:pPr>
      <w:r w:rsidRPr="008647DD">
        <w:rPr>
          <w:sz w:val="28"/>
          <w:szCs w:val="28"/>
        </w:rPr>
        <w:t>Комитет решил:</w:t>
      </w:r>
    </w:p>
    <w:p w:rsidR="008647DD" w:rsidRPr="00286450" w:rsidRDefault="008647DD" w:rsidP="008647DD">
      <w:pPr>
        <w:ind w:firstLine="709"/>
        <w:jc w:val="both"/>
        <w:rPr>
          <w:bCs/>
          <w:sz w:val="28"/>
          <w:szCs w:val="28"/>
        </w:rPr>
      </w:pPr>
      <w:r w:rsidRPr="00286450">
        <w:rPr>
          <w:bCs/>
          <w:sz w:val="28"/>
          <w:szCs w:val="28"/>
        </w:rPr>
        <w:t>1. Внесенную поправку поддержать, оформить ее в виде таблицы поправок № 1 и рекомендовать к принятию Государственным Собранием Республики Марий Эл.</w:t>
      </w:r>
    </w:p>
    <w:p w:rsidR="008647DD" w:rsidRPr="00286450" w:rsidRDefault="008647DD" w:rsidP="008647DD">
      <w:pPr>
        <w:ind w:firstLine="709"/>
        <w:jc w:val="both"/>
        <w:rPr>
          <w:bCs/>
          <w:sz w:val="28"/>
          <w:szCs w:val="28"/>
        </w:rPr>
      </w:pPr>
      <w:r w:rsidRPr="00286450">
        <w:rPr>
          <w:bCs/>
          <w:sz w:val="28"/>
          <w:szCs w:val="28"/>
        </w:rPr>
        <w:t>2. Внести проект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 на рассмотрение двадцатой сессии Государственного Собрания Республики Марий Эл и рекомендовать его к принятию.</w:t>
      </w:r>
    </w:p>
    <w:p w:rsidR="008647DD" w:rsidRPr="00286450" w:rsidRDefault="008647DD" w:rsidP="008647DD">
      <w:pPr>
        <w:ind w:firstLine="709"/>
        <w:jc w:val="both"/>
        <w:rPr>
          <w:bCs/>
          <w:sz w:val="28"/>
          <w:szCs w:val="28"/>
        </w:rPr>
      </w:pPr>
      <w:r w:rsidRPr="00286450">
        <w:rPr>
          <w:bCs/>
          <w:sz w:val="28"/>
          <w:szCs w:val="28"/>
        </w:rPr>
        <w:t>3. Предложить Президиуму Государственного Собрания Республики Марий Эл включить в повестку дня двадцатой сессии Государственного Собрания Республики Марий Эл вопрос «О проекте постановления Государственного Собрания Республики Марий Эл «О внесении изменений в некоторые постановления Государственного Собрания Республики Марий Эл»».</w:t>
      </w:r>
    </w:p>
    <w:p w:rsidR="008647DD" w:rsidRDefault="008647DD" w:rsidP="008647DD">
      <w:pPr>
        <w:ind w:firstLine="709"/>
        <w:jc w:val="both"/>
        <w:rPr>
          <w:bCs/>
          <w:sz w:val="28"/>
          <w:szCs w:val="28"/>
        </w:rPr>
      </w:pPr>
      <w:r w:rsidRPr="00286450">
        <w:rPr>
          <w:bCs/>
          <w:sz w:val="28"/>
          <w:szCs w:val="28"/>
        </w:rPr>
        <w:t>4. 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 Эл «О внесении изменений в некоторые постановления Государственного Собрания Республики Марий Эл», на двадцатой сессии Государственного Собрания Республики Марий Эл.</w:t>
      </w:r>
    </w:p>
    <w:p w:rsidR="008647DD" w:rsidRPr="00D66C26" w:rsidRDefault="008647DD" w:rsidP="001D5563">
      <w:pPr>
        <w:ind w:firstLine="709"/>
        <w:contextualSpacing/>
        <w:jc w:val="both"/>
        <w:rPr>
          <w:sz w:val="28"/>
          <w:szCs w:val="28"/>
        </w:rPr>
      </w:pPr>
    </w:p>
    <w:p w:rsidR="00050E8E" w:rsidRPr="008647DD" w:rsidRDefault="00050E8E" w:rsidP="004F51EE">
      <w:pPr>
        <w:pStyle w:val="af1"/>
        <w:ind w:left="0" w:firstLine="709"/>
        <w:contextualSpacing/>
        <w:jc w:val="both"/>
        <w:rPr>
          <w:b/>
        </w:rPr>
      </w:pPr>
      <w:r w:rsidRPr="008647DD">
        <w:rPr>
          <w:b/>
        </w:rPr>
        <w:t>7. О подготовке проекта закона Республики Марий Эл «О внесении изменений в Закон Республики Марий Эл «О комиссиях по делам несовершеннолетних и защите их прав».</w:t>
      </w:r>
    </w:p>
    <w:p w:rsidR="008647DD" w:rsidRPr="008647DD" w:rsidRDefault="008647DD" w:rsidP="008647DD">
      <w:pPr>
        <w:ind w:firstLine="709"/>
        <w:jc w:val="both"/>
        <w:rPr>
          <w:bCs/>
          <w:sz w:val="28"/>
          <w:szCs w:val="28"/>
        </w:rPr>
      </w:pPr>
      <w:r w:rsidRPr="008647DD">
        <w:rPr>
          <w:sz w:val="28"/>
          <w:szCs w:val="28"/>
        </w:rPr>
        <w:t>Комитет решил:</w:t>
      </w:r>
    </w:p>
    <w:p w:rsidR="008647DD" w:rsidRPr="008647DD" w:rsidRDefault="008647DD" w:rsidP="008647DD">
      <w:pPr>
        <w:ind w:firstLine="709"/>
        <w:jc w:val="both"/>
        <w:rPr>
          <w:bCs/>
          <w:sz w:val="28"/>
          <w:szCs w:val="28"/>
        </w:rPr>
      </w:pPr>
      <w:r w:rsidRPr="00286450">
        <w:rPr>
          <w:bCs/>
          <w:sz w:val="28"/>
          <w:szCs w:val="28"/>
        </w:rPr>
        <w:t>Направить проект закона Республики Марий Эл «О внесении изменений в Закон Республики Марий Эл «О комиссиях по делам несовершеннолетних и защите их прав» для получения заключений в Управление Министерства юстиции Российской Федерации по Республике Марий Эл, прокуратуру Республики Марий Эл, Прав</w:t>
      </w:r>
      <w:r>
        <w:rPr>
          <w:bCs/>
          <w:sz w:val="28"/>
          <w:szCs w:val="28"/>
        </w:rPr>
        <w:t>ительство Республики Марий Эл и </w:t>
      </w:r>
      <w:r w:rsidRPr="00286450">
        <w:rPr>
          <w:bCs/>
          <w:sz w:val="28"/>
          <w:szCs w:val="28"/>
        </w:rPr>
        <w:t>Государственную счетную палату Республики Марий Эл.</w:t>
      </w:r>
    </w:p>
    <w:p w:rsidR="00050E8E" w:rsidRDefault="00050E8E" w:rsidP="004F51EE">
      <w:pPr>
        <w:pStyle w:val="af1"/>
        <w:ind w:left="0" w:firstLine="709"/>
        <w:contextualSpacing/>
        <w:jc w:val="both"/>
        <w:rPr>
          <w:sz w:val="16"/>
          <w:szCs w:val="16"/>
        </w:rPr>
      </w:pPr>
    </w:p>
    <w:p w:rsidR="00D66C26" w:rsidRDefault="00D66C26" w:rsidP="004F51EE">
      <w:pPr>
        <w:pStyle w:val="af1"/>
        <w:ind w:left="0" w:firstLine="709"/>
        <w:contextualSpacing/>
        <w:jc w:val="both"/>
        <w:rPr>
          <w:sz w:val="16"/>
          <w:szCs w:val="16"/>
        </w:rPr>
      </w:pPr>
    </w:p>
    <w:p w:rsidR="00D66C26" w:rsidRDefault="00D66C26" w:rsidP="004F51EE">
      <w:pPr>
        <w:pStyle w:val="af1"/>
        <w:ind w:left="0" w:firstLine="709"/>
        <w:contextualSpacing/>
        <w:jc w:val="both"/>
        <w:rPr>
          <w:sz w:val="16"/>
          <w:szCs w:val="16"/>
        </w:rPr>
      </w:pPr>
    </w:p>
    <w:p w:rsidR="00D66C26" w:rsidRDefault="00D66C26" w:rsidP="004F51EE">
      <w:pPr>
        <w:pStyle w:val="af1"/>
        <w:ind w:left="0" w:firstLine="709"/>
        <w:contextualSpacing/>
        <w:jc w:val="both"/>
        <w:rPr>
          <w:sz w:val="16"/>
          <w:szCs w:val="16"/>
        </w:rPr>
      </w:pPr>
    </w:p>
    <w:p w:rsidR="00D66C26" w:rsidRPr="00CD4C78" w:rsidRDefault="00D66C26" w:rsidP="004F51EE">
      <w:pPr>
        <w:pStyle w:val="af1"/>
        <w:ind w:left="0" w:firstLine="709"/>
        <w:contextualSpacing/>
        <w:jc w:val="both"/>
        <w:rPr>
          <w:sz w:val="16"/>
          <w:szCs w:val="16"/>
        </w:rPr>
      </w:pPr>
    </w:p>
    <w:p w:rsidR="00050E8E" w:rsidRPr="00CD4C78" w:rsidRDefault="00050E8E" w:rsidP="004F51EE">
      <w:pPr>
        <w:pStyle w:val="af1"/>
        <w:ind w:left="0" w:firstLine="709"/>
        <w:contextualSpacing/>
        <w:jc w:val="both"/>
        <w:rPr>
          <w:b/>
        </w:rPr>
      </w:pPr>
      <w:r w:rsidRPr="00CD4C78">
        <w:rPr>
          <w:b/>
        </w:rPr>
        <w:lastRenderedPageBreak/>
        <w:t>8. О подготовке проекта постановления Государственного Собрания Республики Марий Эл «О внесении изменений в Постановление Государственного Собрания Республики Марий Эл «Об удостоверении мирового судьи Республики Марий Эл».</w:t>
      </w:r>
    </w:p>
    <w:p w:rsidR="00CD4C78" w:rsidRPr="00CD4C78" w:rsidRDefault="00CD4C78" w:rsidP="00CD4C78">
      <w:pPr>
        <w:ind w:firstLine="709"/>
        <w:jc w:val="both"/>
        <w:rPr>
          <w:bCs/>
          <w:sz w:val="28"/>
          <w:szCs w:val="28"/>
        </w:rPr>
      </w:pPr>
      <w:r w:rsidRPr="00CD4C78">
        <w:rPr>
          <w:bCs/>
          <w:sz w:val="28"/>
          <w:szCs w:val="28"/>
        </w:rPr>
        <w:t>Комитет решил:</w:t>
      </w:r>
    </w:p>
    <w:p w:rsidR="00CD4C78" w:rsidRPr="00426861" w:rsidRDefault="00CD4C78" w:rsidP="00CD4C78">
      <w:pPr>
        <w:ind w:firstLine="709"/>
        <w:jc w:val="both"/>
        <w:rPr>
          <w:bCs/>
          <w:sz w:val="28"/>
          <w:szCs w:val="28"/>
        </w:rPr>
      </w:pPr>
      <w:r w:rsidRPr="00423444">
        <w:rPr>
          <w:bCs/>
          <w:sz w:val="28"/>
          <w:szCs w:val="28"/>
        </w:rPr>
        <w:t>Направить проект постановления Государственного Собрания Республики Марий Эл «О внесении изменений в Постановление Государственного Собрания Республики Марий Эл «Об удостоверении мирового судьи Республики Марий Эл» для получения заключений в Управление Министерства юстиции Российской Федерации по Республике Марий Эл, прокуратуру Респ</w:t>
      </w:r>
      <w:bookmarkStart w:id="0" w:name="_GoBack"/>
      <w:bookmarkEnd w:id="0"/>
      <w:r w:rsidRPr="00423444">
        <w:rPr>
          <w:bCs/>
          <w:sz w:val="28"/>
          <w:szCs w:val="28"/>
        </w:rPr>
        <w:t>ублики Марий Эл, Правительство Республики Марий Эл и Государственную счетную палату Республики Марий Эл.</w:t>
      </w:r>
    </w:p>
    <w:p w:rsidR="00050E8E" w:rsidRPr="00050E8E" w:rsidRDefault="00050E8E" w:rsidP="00D66C26">
      <w:pPr>
        <w:pStyle w:val="af1"/>
        <w:ind w:left="1069" w:hanging="360"/>
        <w:contextualSpacing/>
        <w:jc w:val="both"/>
      </w:pPr>
    </w:p>
    <w:p w:rsidR="00050E8E" w:rsidRPr="00CD4C78" w:rsidRDefault="00050E8E" w:rsidP="00D66C26">
      <w:pPr>
        <w:pStyle w:val="af1"/>
        <w:ind w:left="1069" w:hanging="360"/>
        <w:contextualSpacing/>
        <w:jc w:val="both"/>
        <w:rPr>
          <w:b/>
        </w:rPr>
      </w:pPr>
      <w:r w:rsidRPr="00CD4C78">
        <w:rPr>
          <w:b/>
        </w:rPr>
        <w:t>9. Разное.</w:t>
      </w:r>
    </w:p>
    <w:p w:rsidR="00050E8E" w:rsidRPr="00050E8E" w:rsidRDefault="00050E8E" w:rsidP="004F51EE">
      <w:pPr>
        <w:pStyle w:val="af1"/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left="1069" w:right="-28"/>
        <w:rPr>
          <w:color w:val="000000"/>
        </w:rPr>
      </w:pPr>
    </w:p>
    <w:sectPr w:rsidR="00050E8E" w:rsidRPr="00050E8E" w:rsidSect="00D66C26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1B" w:rsidRDefault="00C85D1B" w:rsidP="007270E7">
      <w:r>
        <w:separator/>
      </w:r>
    </w:p>
    <w:p w:rsidR="00C85D1B" w:rsidRDefault="00C85D1B"/>
  </w:endnote>
  <w:endnote w:type="continuationSeparator" w:id="0">
    <w:p w:rsidR="00C85D1B" w:rsidRDefault="00C85D1B" w:rsidP="007270E7">
      <w:r>
        <w:continuationSeparator/>
      </w:r>
    </w:p>
    <w:p w:rsidR="00C85D1B" w:rsidRDefault="00C85D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1B" w:rsidRDefault="00C85D1B" w:rsidP="007270E7">
      <w:r>
        <w:separator/>
      </w:r>
    </w:p>
    <w:p w:rsidR="00C85D1B" w:rsidRDefault="00C85D1B"/>
  </w:footnote>
  <w:footnote w:type="continuationSeparator" w:id="0">
    <w:p w:rsidR="00C85D1B" w:rsidRDefault="00C85D1B" w:rsidP="007270E7">
      <w:r>
        <w:continuationSeparator/>
      </w:r>
    </w:p>
    <w:p w:rsidR="00C85D1B" w:rsidRDefault="00C85D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5B49B1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9C2D5E">
      <w:rPr>
        <w:noProof/>
        <w:sz w:val="28"/>
        <w:szCs w:val="28"/>
      </w:rPr>
      <w:t>3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BA6254"/>
    <w:multiLevelType w:val="hybridMultilevel"/>
    <w:tmpl w:val="AFEA30EE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19474B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9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1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103867"/>
    <w:multiLevelType w:val="hybridMultilevel"/>
    <w:tmpl w:val="AFEA30EE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7775B72"/>
    <w:multiLevelType w:val="hybridMultilevel"/>
    <w:tmpl w:val="5A3C2D54"/>
    <w:lvl w:ilvl="0" w:tplc="333C0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19"/>
  </w:num>
  <w:num w:numId="5">
    <w:abstractNumId w:val="4"/>
  </w:num>
  <w:num w:numId="6">
    <w:abstractNumId w:val="25"/>
  </w:num>
  <w:num w:numId="7">
    <w:abstractNumId w:val="18"/>
  </w:num>
  <w:num w:numId="8">
    <w:abstractNumId w:val="36"/>
  </w:num>
  <w:num w:numId="9">
    <w:abstractNumId w:val="32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42"/>
  </w:num>
  <w:num w:numId="15">
    <w:abstractNumId w:val="22"/>
  </w:num>
  <w:num w:numId="16">
    <w:abstractNumId w:val="0"/>
  </w:num>
  <w:num w:numId="17">
    <w:abstractNumId w:val="33"/>
  </w:num>
  <w:num w:numId="18">
    <w:abstractNumId w:val="1"/>
  </w:num>
  <w:num w:numId="19">
    <w:abstractNumId w:val="8"/>
  </w:num>
  <w:num w:numId="20">
    <w:abstractNumId w:val="3"/>
  </w:num>
  <w:num w:numId="21">
    <w:abstractNumId w:val="39"/>
  </w:num>
  <w:num w:numId="22">
    <w:abstractNumId w:val="23"/>
  </w:num>
  <w:num w:numId="23">
    <w:abstractNumId w:val="34"/>
  </w:num>
  <w:num w:numId="24">
    <w:abstractNumId w:val="41"/>
  </w:num>
  <w:num w:numId="25">
    <w:abstractNumId w:val="26"/>
  </w:num>
  <w:num w:numId="26">
    <w:abstractNumId w:val="29"/>
  </w:num>
  <w:num w:numId="27">
    <w:abstractNumId w:val="37"/>
  </w:num>
  <w:num w:numId="28">
    <w:abstractNumId w:val="35"/>
  </w:num>
  <w:num w:numId="29">
    <w:abstractNumId w:val="9"/>
  </w:num>
  <w:num w:numId="30">
    <w:abstractNumId w:val="27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6"/>
  </w:num>
  <w:num w:numId="36">
    <w:abstractNumId w:val="24"/>
  </w:num>
  <w:num w:numId="37">
    <w:abstractNumId w:val="10"/>
  </w:num>
  <w:num w:numId="38">
    <w:abstractNumId w:val="40"/>
  </w:num>
  <w:num w:numId="39">
    <w:abstractNumId w:val="28"/>
  </w:num>
  <w:num w:numId="40">
    <w:abstractNumId w:val="31"/>
  </w:num>
  <w:num w:numId="41">
    <w:abstractNumId w:val="17"/>
  </w:num>
  <w:num w:numId="42">
    <w:abstractNumId w:val="38"/>
  </w:num>
  <w:num w:numId="43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7AA"/>
    <w:rsid w:val="00023EA4"/>
    <w:rsid w:val="0002459D"/>
    <w:rsid w:val="00025281"/>
    <w:rsid w:val="0002562F"/>
    <w:rsid w:val="0002578B"/>
    <w:rsid w:val="0002767C"/>
    <w:rsid w:val="00027A3F"/>
    <w:rsid w:val="00030012"/>
    <w:rsid w:val="00031A9F"/>
    <w:rsid w:val="00032623"/>
    <w:rsid w:val="00032A28"/>
    <w:rsid w:val="000330A4"/>
    <w:rsid w:val="000331A9"/>
    <w:rsid w:val="00033361"/>
    <w:rsid w:val="000344BD"/>
    <w:rsid w:val="000353F8"/>
    <w:rsid w:val="0003564F"/>
    <w:rsid w:val="00035784"/>
    <w:rsid w:val="00035D2B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0E8E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0DD7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513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A0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7C6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270FB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B7A"/>
    <w:rsid w:val="00140D9F"/>
    <w:rsid w:val="00140F87"/>
    <w:rsid w:val="00141313"/>
    <w:rsid w:val="001425A1"/>
    <w:rsid w:val="0014273F"/>
    <w:rsid w:val="00142D72"/>
    <w:rsid w:val="00142E82"/>
    <w:rsid w:val="00142F27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6E4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63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450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5F0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029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E75D6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3957"/>
    <w:rsid w:val="00305FEB"/>
    <w:rsid w:val="003061FA"/>
    <w:rsid w:val="00306D85"/>
    <w:rsid w:val="00306E6E"/>
    <w:rsid w:val="00307AA4"/>
    <w:rsid w:val="00307FF5"/>
    <w:rsid w:val="0031042A"/>
    <w:rsid w:val="00310BE2"/>
    <w:rsid w:val="003115D7"/>
    <w:rsid w:val="00311962"/>
    <w:rsid w:val="00311AD0"/>
    <w:rsid w:val="00311B7B"/>
    <w:rsid w:val="00312B6B"/>
    <w:rsid w:val="00312C09"/>
    <w:rsid w:val="00312D74"/>
    <w:rsid w:val="00315438"/>
    <w:rsid w:val="003157D0"/>
    <w:rsid w:val="00315AAF"/>
    <w:rsid w:val="0031649F"/>
    <w:rsid w:val="00316668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2C5C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1CE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6FA8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444"/>
    <w:rsid w:val="004236FF"/>
    <w:rsid w:val="004241B3"/>
    <w:rsid w:val="0042454D"/>
    <w:rsid w:val="0042508E"/>
    <w:rsid w:val="00425208"/>
    <w:rsid w:val="00425548"/>
    <w:rsid w:val="00425714"/>
    <w:rsid w:val="00426305"/>
    <w:rsid w:val="00426861"/>
    <w:rsid w:val="00426B23"/>
    <w:rsid w:val="00426ECD"/>
    <w:rsid w:val="0042722F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47DDF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32B3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B7CDC"/>
    <w:rsid w:val="004C0066"/>
    <w:rsid w:val="004C01B4"/>
    <w:rsid w:val="004C02FE"/>
    <w:rsid w:val="004C1A1B"/>
    <w:rsid w:val="004C2908"/>
    <w:rsid w:val="004C2A71"/>
    <w:rsid w:val="004C3599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4639"/>
    <w:rsid w:val="004F518D"/>
    <w:rsid w:val="004F51EE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9B1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757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27D59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6C40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4C4D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1D8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5DD6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2BD7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3BF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4B2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2196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683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0510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7DD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38D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6E86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4855"/>
    <w:rsid w:val="008C5062"/>
    <w:rsid w:val="008C55E3"/>
    <w:rsid w:val="008C63AE"/>
    <w:rsid w:val="008C6F72"/>
    <w:rsid w:val="008C6F82"/>
    <w:rsid w:val="008C7F1B"/>
    <w:rsid w:val="008C7FCF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3D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0C7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2D5E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1A02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2A25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0F36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6BE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2FE3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5895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656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58E4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6CD"/>
    <w:rsid w:val="00B51737"/>
    <w:rsid w:val="00B51A2B"/>
    <w:rsid w:val="00B5290B"/>
    <w:rsid w:val="00B52E5F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3BCD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1BB"/>
    <w:rsid w:val="00B84576"/>
    <w:rsid w:val="00B85F7E"/>
    <w:rsid w:val="00B8745B"/>
    <w:rsid w:val="00B87854"/>
    <w:rsid w:val="00B90240"/>
    <w:rsid w:val="00B92546"/>
    <w:rsid w:val="00B92921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2D8B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7C6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57"/>
    <w:rsid w:val="00C257A5"/>
    <w:rsid w:val="00C25852"/>
    <w:rsid w:val="00C259E0"/>
    <w:rsid w:val="00C26E45"/>
    <w:rsid w:val="00C27129"/>
    <w:rsid w:val="00C27860"/>
    <w:rsid w:val="00C27D00"/>
    <w:rsid w:val="00C27F6D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68F4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554B"/>
    <w:rsid w:val="00C662D3"/>
    <w:rsid w:val="00C6703B"/>
    <w:rsid w:val="00C6739C"/>
    <w:rsid w:val="00C67A8E"/>
    <w:rsid w:val="00C70603"/>
    <w:rsid w:val="00C70B62"/>
    <w:rsid w:val="00C7243A"/>
    <w:rsid w:val="00C72CBF"/>
    <w:rsid w:val="00C731B2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5D1B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9714C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597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C78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039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B35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57E3F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C26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0DE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40CE"/>
    <w:rsid w:val="00DA5ED1"/>
    <w:rsid w:val="00DA6327"/>
    <w:rsid w:val="00DA65F1"/>
    <w:rsid w:val="00DA6912"/>
    <w:rsid w:val="00DA6A99"/>
    <w:rsid w:val="00DA6D5D"/>
    <w:rsid w:val="00DA6F3F"/>
    <w:rsid w:val="00DA7081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0EDD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436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3DB"/>
    <w:rsid w:val="00E61451"/>
    <w:rsid w:val="00E61733"/>
    <w:rsid w:val="00E618D2"/>
    <w:rsid w:val="00E619CC"/>
    <w:rsid w:val="00E62A3B"/>
    <w:rsid w:val="00E64840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241"/>
    <w:rsid w:val="00EB0DB0"/>
    <w:rsid w:val="00EB182E"/>
    <w:rsid w:val="00EB1E5E"/>
    <w:rsid w:val="00EB3AF4"/>
    <w:rsid w:val="00EB4057"/>
    <w:rsid w:val="00EB4F33"/>
    <w:rsid w:val="00EB5458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1C0D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1DB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709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0D8F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DD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0703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012F8-370D-412D-8899-7B5F5A9B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9815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4</cp:revision>
  <cp:lastPrinted>2021-10-08T07:31:00Z</cp:lastPrinted>
  <dcterms:created xsi:type="dcterms:W3CDTF">2021-09-23T12:38:00Z</dcterms:created>
  <dcterms:modified xsi:type="dcterms:W3CDTF">2021-10-08T07:31:00Z</dcterms:modified>
</cp:coreProperties>
</file>