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AF29DF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6102E0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52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6204D2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D247A">
              <w:rPr>
                <w:b/>
                <w:i/>
                <w:sz w:val="28"/>
                <w:szCs w:val="28"/>
              </w:rPr>
              <w:t>7</w:t>
            </w:r>
            <w:r w:rsidR="00FD2785">
              <w:rPr>
                <w:b/>
                <w:i/>
                <w:sz w:val="28"/>
                <w:szCs w:val="28"/>
              </w:rPr>
              <w:t xml:space="preserve"> </w:t>
            </w:r>
            <w:r w:rsidR="00AB02BD">
              <w:rPr>
                <w:b/>
                <w:i/>
                <w:sz w:val="28"/>
                <w:szCs w:val="28"/>
              </w:rPr>
              <w:t>мая</w:t>
            </w:r>
            <w:r w:rsidR="00FD2785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6204D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B02BD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6204D2">
              <w:rPr>
                <w:b/>
                <w:i/>
                <w:sz w:val="28"/>
                <w:szCs w:val="28"/>
              </w:rPr>
              <w:t>0</w:t>
            </w:r>
            <w:r w:rsidR="00AB02BD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AB02BD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 № 219 (1)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6102E0" w:rsidRPr="006102E0" w:rsidRDefault="006102E0" w:rsidP="006102E0">
      <w:pPr>
        <w:tabs>
          <w:tab w:val="left" w:pos="7840"/>
        </w:tabs>
        <w:jc w:val="right"/>
        <w:rPr>
          <w:i/>
          <w:sz w:val="28"/>
          <w:szCs w:val="28"/>
        </w:rPr>
      </w:pPr>
    </w:p>
    <w:p w:rsidR="00126374" w:rsidRDefault="00126374" w:rsidP="0012637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126374">
        <w:rPr>
          <w:b/>
          <w:sz w:val="28"/>
          <w:szCs w:val="28"/>
        </w:rPr>
        <w:t>1. О проекте закона Республики Марий Эл «О внесении изменений в</w:t>
      </w:r>
      <w:r w:rsidRPr="00126374">
        <w:rPr>
          <w:b/>
          <w:sz w:val="28"/>
          <w:szCs w:val="28"/>
          <w:lang w:val="en-US"/>
        </w:rPr>
        <w:t> </w:t>
      </w:r>
      <w:r w:rsidRPr="00126374">
        <w:rPr>
          <w:b/>
          <w:sz w:val="28"/>
          <w:szCs w:val="28"/>
        </w:rPr>
        <w:t>Закон Республики Марий Эл «О республиканском бюджете Республики Марий Эл на 2021 год и на плановый период 2022 и 2023 годов».</w:t>
      </w:r>
    </w:p>
    <w:p w:rsidR="00126374" w:rsidRPr="00272278" w:rsidRDefault="00126374" w:rsidP="0012637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72278">
        <w:rPr>
          <w:color w:val="000000"/>
          <w:sz w:val="28"/>
          <w:szCs w:val="28"/>
        </w:rPr>
        <w:t>Комитет решил:</w:t>
      </w:r>
    </w:p>
    <w:p w:rsidR="00126374" w:rsidRPr="00126374" w:rsidRDefault="00126374" w:rsidP="0012637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26374">
        <w:rPr>
          <w:color w:val="000000"/>
          <w:sz w:val="28"/>
          <w:szCs w:val="28"/>
        </w:rPr>
        <w:t>1. Проект закона Республики Марий Эл «О внесении изменений в Закон Республики Марий Эл «О республиканском</w:t>
      </w:r>
      <w:r>
        <w:rPr>
          <w:color w:val="000000"/>
          <w:sz w:val="28"/>
          <w:szCs w:val="28"/>
        </w:rPr>
        <w:t xml:space="preserve"> бюджете Республики Марий Эл на </w:t>
      </w:r>
      <w:r w:rsidRPr="00126374">
        <w:rPr>
          <w:color w:val="000000"/>
          <w:sz w:val="28"/>
          <w:szCs w:val="28"/>
        </w:rPr>
        <w:t>2021 год и на плановый период 2022 и 2023 годов» поддержать с учетом поправок Правительства Республики Марий Эл и внести на рассмотрение восемнадцатой сессии Государственного Собрания Республики Марий Эл.</w:t>
      </w:r>
    </w:p>
    <w:p w:rsidR="00126374" w:rsidRDefault="00126374" w:rsidP="0012637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26374">
        <w:rPr>
          <w:color w:val="000000"/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272278" w:rsidRPr="00126374" w:rsidRDefault="00272278" w:rsidP="0012637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B6AAE" w:rsidRPr="00EB6AAE" w:rsidRDefault="00EB6AAE" w:rsidP="00EB6AAE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spacing w:line="228" w:lineRule="auto"/>
        <w:ind w:left="0" w:right="-28" w:firstLine="709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EB6AAE">
        <w:rPr>
          <w:rFonts w:eastAsiaTheme="minorHAnsi" w:cstheme="minorBidi"/>
          <w:b/>
          <w:sz w:val="28"/>
          <w:szCs w:val="28"/>
          <w:lang w:eastAsia="en-US"/>
        </w:rPr>
        <w:t>О предложениях к повестке дня восемнадцатой сессии Государственного Собрания Республики Марий Эл.</w:t>
      </w:r>
    </w:p>
    <w:p w:rsidR="00EB6AAE" w:rsidRPr="00272278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72278">
        <w:rPr>
          <w:rFonts w:eastAsiaTheme="minorHAnsi" w:cstheme="minorBidi"/>
          <w:bCs/>
          <w:sz w:val="28"/>
          <w:szCs w:val="28"/>
          <w:lang w:eastAsia="en-US"/>
        </w:rPr>
        <w:t>Комитет решил:</w:t>
      </w:r>
    </w:p>
    <w:p w:rsidR="00EB6AAE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</w:t>
      </w:r>
      <w:r w:rsidRPr="00EB6AAE">
        <w:rPr>
          <w:rFonts w:eastAsiaTheme="minorHAnsi" w:cstheme="minorBidi"/>
          <w:bCs/>
          <w:sz w:val="28"/>
          <w:szCs w:val="28"/>
          <w:lang w:eastAsia="en-US"/>
        </w:rPr>
        <w:t>редложенную повестку дня восемнадцатой сессии Государственного Собрания поддержать.</w:t>
      </w:r>
    </w:p>
    <w:p w:rsidR="00EB6AAE" w:rsidRPr="00EB6AAE" w:rsidRDefault="00EB6AAE" w:rsidP="00EB6AAE">
      <w:pPr>
        <w:widowControl/>
        <w:autoSpaceDE/>
        <w:autoSpaceDN/>
        <w:adjustRightInd/>
        <w:spacing w:line="228" w:lineRule="auto"/>
        <w:ind w:left="709" w:right="-28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EB6AAE" w:rsidRPr="00EB6AAE" w:rsidRDefault="00EB6AAE" w:rsidP="00EB6AAE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 w:cstheme="minorBidi"/>
          <w:b/>
          <w:bCs/>
          <w:sz w:val="28"/>
          <w:szCs w:val="28"/>
          <w:lang w:eastAsia="en-US"/>
        </w:rPr>
      </w:pPr>
      <w:r w:rsidRPr="00EB6AAE">
        <w:rPr>
          <w:rFonts w:eastAsia="Calibri" w:cstheme="minorBidi"/>
          <w:b/>
          <w:bCs/>
          <w:sz w:val="28"/>
          <w:szCs w:val="28"/>
          <w:lang w:eastAsia="en-US"/>
        </w:rPr>
        <w:t>О секретариате восемнадцатой сессии Государственного Собрания Республики Марий Эл.</w:t>
      </w:r>
    </w:p>
    <w:p w:rsidR="00EB6AAE" w:rsidRPr="00272278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72278">
        <w:rPr>
          <w:rFonts w:eastAsiaTheme="minorHAnsi" w:cstheme="minorBidi"/>
          <w:bCs/>
          <w:sz w:val="28"/>
          <w:szCs w:val="28"/>
          <w:lang w:eastAsia="en-US"/>
        </w:rPr>
        <w:t>Комитет решил:</w:t>
      </w:r>
    </w:p>
    <w:p w:rsidR="00EB6AAE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1. С</w:t>
      </w:r>
      <w:r w:rsidRPr="00EB6AAE">
        <w:rPr>
          <w:rFonts w:eastAsiaTheme="minorHAnsi" w:cstheme="minorBidi"/>
          <w:bCs/>
          <w:sz w:val="28"/>
          <w:szCs w:val="28"/>
          <w:lang w:eastAsia="en-US"/>
        </w:rPr>
        <w:t>огласиться с предложенными кандидатурами в состав секретариата восемнадцатой сессии</w:t>
      </w:r>
      <w:r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:rsidR="00EB6AAE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iCs/>
          <w:sz w:val="28"/>
          <w:szCs w:val="28"/>
          <w:lang w:eastAsia="en-US"/>
        </w:rPr>
        <w:t>2. </w:t>
      </w:r>
      <w:r w:rsidRPr="00EB6AAE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Проект постановления </w:t>
      </w:r>
      <w:r>
        <w:rPr>
          <w:rFonts w:eastAsiaTheme="minorHAnsi" w:cstheme="minorBidi"/>
          <w:bCs/>
          <w:iCs/>
          <w:sz w:val="28"/>
          <w:szCs w:val="28"/>
          <w:lang w:eastAsia="en-US"/>
        </w:rPr>
        <w:t>Государственного Собрания Республики Марий Эл «</w:t>
      </w:r>
      <w:r w:rsidRPr="00EB6AAE">
        <w:rPr>
          <w:rFonts w:eastAsiaTheme="minorHAnsi" w:cstheme="minorBidi"/>
          <w:bCs/>
          <w:iCs/>
          <w:sz w:val="28"/>
          <w:szCs w:val="28"/>
          <w:lang w:eastAsia="en-US"/>
        </w:rPr>
        <w:t>О секретариате восемнадцатой сессии Государственного Собрания Республики Марий Эл</w:t>
      </w:r>
      <w:r>
        <w:rPr>
          <w:rFonts w:eastAsiaTheme="minorHAnsi" w:cstheme="minorBidi"/>
          <w:bCs/>
          <w:iCs/>
          <w:sz w:val="28"/>
          <w:szCs w:val="28"/>
          <w:lang w:eastAsia="en-US"/>
        </w:rPr>
        <w:t>»</w:t>
      </w:r>
      <w:r w:rsidRPr="00EB6AAE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 поддержать и внести на рассмотрение Государственного Собрания.</w:t>
      </w:r>
    </w:p>
    <w:p w:rsidR="00EB6AAE" w:rsidRPr="00272278" w:rsidRDefault="00EB6AAE" w:rsidP="00EB6AAE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 w:cstheme="minorBidi"/>
          <w:b/>
          <w:bCs/>
          <w:sz w:val="28"/>
          <w:szCs w:val="28"/>
          <w:lang w:eastAsia="en-US"/>
        </w:rPr>
      </w:pPr>
      <w:r w:rsidRPr="00272278">
        <w:rPr>
          <w:rFonts w:eastAsia="Calibri" w:cstheme="minorBidi"/>
          <w:b/>
          <w:bCs/>
          <w:sz w:val="28"/>
          <w:szCs w:val="28"/>
          <w:lang w:eastAsia="en-US"/>
        </w:rPr>
        <w:lastRenderedPageBreak/>
        <w:t>О порядке работы восемнадцатой сессии Государственного Собрания Республики Марий Эл.</w:t>
      </w:r>
    </w:p>
    <w:p w:rsidR="00EB6AAE" w:rsidRPr="00272278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72278">
        <w:rPr>
          <w:rFonts w:eastAsiaTheme="minorHAnsi" w:cstheme="minorBidi"/>
          <w:bCs/>
          <w:sz w:val="28"/>
          <w:szCs w:val="28"/>
          <w:lang w:eastAsia="en-US"/>
        </w:rPr>
        <w:t>Комитет решил:</w:t>
      </w:r>
    </w:p>
    <w:p w:rsidR="00EB6AAE" w:rsidRPr="00272278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272278">
        <w:rPr>
          <w:rFonts w:eastAsiaTheme="minorHAnsi" w:cstheme="minorBidi"/>
          <w:bCs/>
          <w:iCs/>
          <w:sz w:val="28"/>
          <w:szCs w:val="28"/>
          <w:lang w:eastAsia="en-US"/>
        </w:rPr>
        <w:t>Проект постановления Государственного Собрания Республики Марий Эл «</w:t>
      </w:r>
      <w:r w:rsidR="007D4C99" w:rsidRPr="00272278">
        <w:rPr>
          <w:rFonts w:eastAsiaTheme="minorHAnsi" w:cstheme="minorBidi"/>
          <w:bCs/>
          <w:iCs/>
          <w:sz w:val="28"/>
          <w:szCs w:val="28"/>
          <w:lang w:eastAsia="en-US"/>
        </w:rPr>
        <w:t>О порядке работы восемнадцатой сессии Государственного Собрания Республики Марий Эл</w:t>
      </w:r>
      <w:r w:rsidRPr="00272278">
        <w:rPr>
          <w:rFonts w:eastAsiaTheme="minorHAnsi" w:cstheme="minorBidi"/>
          <w:bCs/>
          <w:iCs/>
          <w:sz w:val="28"/>
          <w:szCs w:val="28"/>
          <w:lang w:eastAsia="en-US"/>
        </w:rPr>
        <w:t>» поддержать и внести на рассмотрение Государственного Собрания.</w:t>
      </w:r>
    </w:p>
    <w:p w:rsidR="007D4C99" w:rsidRPr="00272278" w:rsidRDefault="007D4C99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bCs/>
          <w:sz w:val="24"/>
          <w:szCs w:val="28"/>
          <w:lang w:eastAsia="en-US"/>
        </w:rPr>
      </w:pPr>
    </w:p>
    <w:p w:rsidR="00EB6AAE" w:rsidRPr="00272278" w:rsidRDefault="00EB6AAE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272278">
        <w:rPr>
          <w:rFonts w:eastAsia="Calibri" w:cstheme="minorBidi"/>
          <w:b/>
          <w:bCs/>
          <w:sz w:val="28"/>
          <w:szCs w:val="28"/>
          <w:lang w:eastAsia="en-US"/>
        </w:rPr>
        <w:t>5</w:t>
      </w:r>
      <w:r w:rsidRPr="00272278">
        <w:rPr>
          <w:rFonts w:eastAsiaTheme="minorHAnsi" w:cstheme="minorBidi"/>
          <w:b/>
          <w:sz w:val="28"/>
          <w:szCs w:val="28"/>
          <w:lang w:eastAsia="en-US"/>
        </w:rPr>
        <w:t>. Разное.</w:t>
      </w:r>
    </w:p>
    <w:p w:rsidR="00272278" w:rsidRPr="00272278" w:rsidRDefault="00272278" w:rsidP="00EB6AA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72278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272278" w:rsidRPr="00272278" w:rsidRDefault="00272278" w:rsidP="00EB6AA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272278">
        <w:rPr>
          <w:bCs/>
          <w:sz w:val="28"/>
          <w:szCs w:val="28"/>
        </w:rPr>
        <w:t>П</w:t>
      </w:r>
      <w:r w:rsidR="006E7752" w:rsidRPr="00272278">
        <w:rPr>
          <w:bCs/>
          <w:sz w:val="28"/>
          <w:szCs w:val="28"/>
        </w:rPr>
        <w:t xml:space="preserve">оддержать предложение депутата Бочкарева </w:t>
      </w:r>
      <w:r w:rsidRPr="00272278">
        <w:rPr>
          <w:bCs/>
          <w:sz w:val="28"/>
          <w:szCs w:val="28"/>
        </w:rPr>
        <w:t>В.М. об увеличении оплаты труда муниципальных служащих и работников комиссий по делам несовершеннолетних в Республике Марий Эл.</w:t>
      </w:r>
    </w:p>
    <w:p w:rsidR="00E70D96" w:rsidRPr="00272278" w:rsidRDefault="00E70D96" w:rsidP="00EB6AAE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8"/>
        </w:rPr>
      </w:pPr>
    </w:p>
    <w:p w:rsidR="00272278" w:rsidRPr="00272278" w:rsidRDefault="00272278" w:rsidP="00272278">
      <w:pPr>
        <w:jc w:val="both"/>
        <w:rPr>
          <w:b/>
          <w:sz w:val="28"/>
          <w:szCs w:val="28"/>
        </w:rPr>
      </w:pPr>
      <w:r w:rsidRPr="00272278">
        <w:rPr>
          <w:b/>
          <w:sz w:val="28"/>
          <w:szCs w:val="28"/>
        </w:rPr>
        <w:t>Проекты федеральных законов:</w:t>
      </w:r>
    </w:p>
    <w:p w:rsidR="00272278" w:rsidRPr="00272278" w:rsidRDefault="00272278" w:rsidP="00272278">
      <w:pPr>
        <w:jc w:val="both"/>
        <w:rPr>
          <w:b/>
          <w:sz w:val="24"/>
          <w:szCs w:val="28"/>
        </w:rPr>
      </w:pPr>
    </w:p>
    <w:p w:rsidR="00272278" w:rsidRPr="00272278" w:rsidRDefault="00272278" w:rsidP="00272278">
      <w:pPr>
        <w:numPr>
          <w:ilvl w:val="0"/>
          <w:numId w:val="46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272278">
        <w:rPr>
          <w:sz w:val="28"/>
          <w:szCs w:val="28"/>
        </w:rPr>
        <w:t xml:space="preserve">О проекте федерального закона № 1163448-7 «О внесении изменения в статью 1 Федерального закона «О днях воинской славы и памятных датах России» (об установлении дня воинской славы России «18 сентября – День основания Советской Гвардии (1941 г.)») - </w:t>
      </w:r>
      <w:r w:rsidRPr="00272278">
        <w:rPr>
          <w:b/>
          <w:sz w:val="28"/>
          <w:szCs w:val="28"/>
        </w:rPr>
        <w:t>внесен депутатом Государственной Думы Я.Е.Ниловым; сенатором Российской Федерации С.Д.Леоновым.</w:t>
      </w:r>
    </w:p>
    <w:p w:rsidR="00272278" w:rsidRPr="00272278" w:rsidRDefault="00272278" w:rsidP="00272278">
      <w:pPr>
        <w:ind w:right="-2" w:firstLine="709"/>
        <w:contextualSpacing/>
        <w:jc w:val="both"/>
        <w:rPr>
          <w:sz w:val="24"/>
          <w:szCs w:val="28"/>
        </w:rPr>
      </w:pPr>
    </w:p>
    <w:p w:rsidR="00272278" w:rsidRPr="00272278" w:rsidRDefault="00272278" w:rsidP="00272278">
      <w:pPr>
        <w:numPr>
          <w:ilvl w:val="0"/>
          <w:numId w:val="46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272278">
        <w:rPr>
          <w:sz w:val="28"/>
          <w:szCs w:val="28"/>
        </w:rPr>
        <w:t xml:space="preserve">О проекте федерального закона № 1142943-7 «О внесении изменений в Кодекс Российской Федерации об административных правонарушениях» (об установлении ответственности за нарушение требований к производству и (или) обороту пива и пивных напитков) – </w:t>
      </w:r>
      <w:r w:rsidRPr="00272278">
        <w:rPr>
          <w:b/>
          <w:sz w:val="28"/>
          <w:szCs w:val="28"/>
        </w:rPr>
        <w:t xml:space="preserve">внесен депутатом Государственной Думы </w:t>
      </w:r>
      <w:proofErr w:type="spellStart"/>
      <w:r w:rsidRPr="00272278">
        <w:rPr>
          <w:b/>
          <w:sz w:val="28"/>
          <w:szCs w:val="28"/>
        </w:rPr>
        <w:t>И.И.Гильмутдиновым</w:t>
      </w:r>
      <w:proofErr w:type="spellEnd"/>
      <w:r w:rsidRPr="00272278">
        <w:rPr>
          <w:b/>
          <w:sz w:val="28"/>
          <w:szCs w:val="28"/>
        </w:rPr>
        <w:t xml:space="preserve">. </w:t>
      </w:r>
    </w:p>
    <w:p w:rsidR="00272278" w:rsidRPr="00272278" w:rsidRDefault="00272278" w:rsidP="00272278">
      <w:pPr>
        <w:ind w:right="-2" w:firstLine="709"/>
        <w:contextualSpacing/>
        <w:jc w:val="both"/>
        <w:rPr>
          <w:sz w:val="24"/>
          <w:szCs w:val="28"/>
        </w:rPr>
      </w:pPr>
    </w:p>
    <w:p w:rsidR="00272278" w:rsidRPr="00272278" w:rsidRDefault="00272278" w:rsidP="00272278">
      <w:pPr>
        <w:numPr>
          <w:ilvl w:val="0"/>
          <w:numId w:val="46"/>
        </w:numPr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272278">
        <w:rPr>
          <w:sz w:val="28"/>
          <w:szCs w:val="28"/>
        </w:rPr>
        <w:t xml:space="preserve">О проекте федерального закона № 1150491-7 «О внесении изменений в Кодекс Российской Федерации об административных правонарушениях» (об установлении ответственности за нарушение запрета на размещение рекламы алкогольной продукции в сети «Интернет») </w:t>
      </w:r>
      <w:r w:rsidRPr="00272278">
        <w:rPr>
          <w:b/>
          <w:sz w:val="28"/>
          <w:szCs w:val="28"/>
        </w:rPr>
        <w:t xml:space="preserve">– внесен депутатами Государственной Думы </w:t>
      </w:r>
      <w:proofErr w:type="spellStart"/>
      <w:r w:rsidRPr="00272278">
        <w:rPr>
          <w:b/>
          <w:sz w:val="28"/>
          <w:szCs w:val="28"/>
        </w:rPr>
        <w:t>В.В.Милоновым</w:t>
      </w:r>
      <w:proofErr w:type="spellEnd"/>
      <w:r w:rsidRPr="00272278">
        <w:rPr>
          <w:b/>
          <w:sz w:val="28"/>
          <w:szCs w:val="28"/>
        </w:rPr>
        <w:t>, В.И.Афонским.</w:t>
      </w:r>
      <w:proofErr w:type="gramEnd"/>
    </w:p>
    <w:p w:rsidR="00272278" w:rsidRPr="00272278" w:rsidRDefault="00272278" w:rsidP="00272278">
      <w:pPr>
        <w:ind w:left="720"/>
        <w:contextualSpacing/>
        <w:rPr>
          <w:sz w:val="24"/>
          <w:szCs w:val="28"/>
        </w:rPr>
      </w:pPr>
    </w:p>
    <w:p w:rsidR="00272278" w:rsidRPr="00272278" w:rsidRDefault="00272278" w:rsidP="00272278">
      <w:pPr>
        <w:numPr>
          <w:ilvl w:val="0"/>
          <w:numId w:val="46"/>
        </w:numPr>
        <w:ind w:left="0" w:right="-2" w:firstLine="709"/>
        <w:contextualSpacing/>
        <w:jc w:val="both"/>
        <w:rPr>
          <w:sz w:val="28"/>
          <w:szCs w:val="28"/>
        </w:rPr>
      </w:pPr>
      <w:r w:rsidRPr="00272278">
        <w:rPr>
          <w:sz w:val="28"/>
          <w:szCs w:val="28"/>
        </w:rPr>
        <w:t xml:space="preserve">О проекте федерального закона № 1150608-7 «О внесении изменений в отдельные законодательные акты Российской Федерации» (о техническом менеджменте судов) – </w:t>
      </w:r>
      <w:proofErr w:type="gramStart"/>
      <w:r w:rsidRPr="00272278">
        <w:rPr>
          <w:b/>
          <w:sz w:val="28"/>
          <w:szCs w:val="28"/>
        </w:rPr>
        <w:t>внесен</w:t>
      </w:r>
      <w:proofErr w:type="gramEnd"/>
      <w:r w:rsidRPr="00272278">
        <w:rPr>
          <w:b/>
          <w:sz w:val="28"/>
          <w:szCs w:val="28"/>
        </w:rPr>
        <w:t xml:space="preserve"> депутатами Государственной Думы </w:t>
      </w:r>
      <w:proofErr w:type="spellStart"/>
      <w:r w:rsidRPr="00272278">
        <w:rPr>
          <w:b/>
          <w:sz w:val="28"/>
          <w:szCs w:val="28"/>
        </w:rPr>
        <w:t>В.Е.Дерябкиным</w:t>
      </w:r>
      <w:proofErr w:type="spellEnd"/>
      <w:r w:rsidRPr="00272278">
        <w:rPr>
          <w:b/>
          <w:sz w:val="28"/>
          <w:szCs w:val="28"/>
        </w:rPr>
        <w:t xml:space="preserve">, </w:t>
      </w:r>
      <w:proofErr w:type="spellStart"/>
      <w:r w:rsidRPr="00272278">
        <w:rPr>
          <w:b/>
          <w:sz w:val="28"/>
          <w:szCs w:val="28"/>
        </w:rPr>
        <w:t>В.И.Синяговским</w:t>
      </w:r>
      <w:proofErr w:type="spellEnd"/>
      <w:r w:rsidRPr="00272278">
        <w:rPr>
          <w:b/>
          <w:sz w:val="28"/>
          <w:szCs w:val="28"/>
        </w:rPr>
        <w:t xml:space="preserve">, </w:t>
      </w:r>
      <w:proofErr w:type="spellStart"/>
      <w:r w:rsidRPr="00272278">
        <w:rPr>
          <w:b/>
          <w:sz w:val="28"/>
          <w:szCs w:val="28"/>
        </w:rPr>
        <w:t>А.А.Геттой</w:t>
      </w:r>
      <w:proofErr w:type="spellEnd"/>
      <w:r w:rsidRPr="00272278">
        <w:rPr>
          <w:b/>
          <w:sz w:val="28"/>
          <w:szCs w:val="28"/>
        </w:rPr>
        <w:t>.</w:t>
      </w:r>
    </w:p>
    <w:p w:rsidR="00272278" w:rsidRPr="00272278" w:rsidRDefault="00272278" w:rsidP="00272278">
      <w:pPr>
        <w:ind w:left="720"/>
        <w:contextualSpacing/>
        <w:rPr>
          <w:sz w:val="24"/>
          <w:szCs w:val="28"/>
        </w:rPr>
      </w:pPr>
    </w:p>
    <w:p w:rsidR="00272278" w:rsidRPr="00272278" w:rsidRDefault="00272278" w:rsidP="00272278">
      <w:pPr>
        <w:numPr>
          <w:ilvl w:val="0"/>
          <w:numId w:val="46"/>
        </w:numPr>
        <w:ind w:left="0" w:right="-2" w:firstLine="709"/>
        <w:contextualSpacing/>
        <w:jc w:val="both"/>
        <w:rPr>
          <w:sz w:val="28"/>
          <w:szCs w:val="28"/>
        </w:rPr>
      </w:pPr>
      <w:r w:rsidRPr="00272278">
        <w:rPr>
          <w:sz w:val="28"/>
          <w:szCs w:val="28"/>
        </w:rPr>
        <w:t xml:space="preserve">О проекте федерального закона № 1144924-7 «О внесении изменений в Федеральный закон «Об обороне» (по вопросу служебной тайны) – </w:t>
      </w:r>
      <w:r w:rsidRPr="00272278">
        <w:rPr>
          <w:b/>
          <w:sz w:val="28"/>
          <w:szCs w:val="28"/>
        </w:rPr>
        <w:t>внесен Правительством Российской Федерации.</w:t>
      </w:r>
    </w:p>
    <w:p w:rsidR="00272278" w:rsidRPr="00272278" w:rsidRDefault="00272278" w:rsidP="00272278">
      <w:pPr>
        <w:jc w:val="both"/>
        <w:rPr>
          <w:bCs/>
          <w:sz w:val="24"/>
          <w:szCs w:val="28"/>
        </w:rPr>
      </w:pPr>
    </w:p>
    <w:p w:rsidR="007D4C99" w:rsidRPr="00272278" w:rsidRDefault="007D4C99" w:rsidP="007D4C9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72278">
        <w:rPr>
          <w:bCs/>
          <w:sz w:val="28"/>
          <w:szCs w:val="28"/>
        </w:rPr>
        <w:t>По вопросам</w:t>
      </w:r>
      <w:r w:rsidRPr="00272278">
        <w:rPr>
          <w:b/>
          <w:bCs/>
          <w:sz w:val="28"/>
          <w:szCs w:val="28"/>
        </w:rPr>
        <w:t xml:space="preserve"> 6 – 10 </w:t>
      </w:r>
      <w:r w:rsidRPr="00272278">
        <w:rPr>
          <w:rFonts w:eastAsiaTheme="minorHAnsi" w:cstheme="minorBidi"/>
          <w:sz w:val="28"/>
          <w:szCs w:val="28"/>
          <w:lang w:eastAsia="en-US"/>
        </w:rPr>
        <w:t xml:space="preserve">о проектах федеральных законов, поступивших </w:t>
      </w:r>
      <w:r w:rsidRPr="00272278">
        <w:rPr>
          <w:rFonts w:eastAsiaTheme="minorHAnsi" w:cstheme="minorBidi"/>
          <w:sz w:val="28"/>
          <w:szCs w:val="28"/>
          <w:lang w:eastAsia="en-US"/>
        </w:rPr>
        <w:br/>
        <w:t>на рассмотрение Комитета, Комитет решил:</w:t>
      </w:r>
    </w:p>
    <w:p w:rsidR="007D4C99" w:rsidRPr="00272278" w:rsidRDefault="007D4C99" w:rsidP="007D4C9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72278">
        <w:rPr>
          <w:rFonts w:eastAsiaTheme="minorHAnsi" w:cstheme="minorBidi"/>
          <w:sz w:val="28"/>
          <w:szCs w:val="28"/>
          <w:lang w:eastAsia="en-US"/>
        </w:rPr>
        <w:t>Информацию принять к сведению.</w:t>
      </w:r>
    </w:p>
    <w:sectPr w:rsidR="007D4C99" w:rsidRPr="00272278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F2" w:rsidRDefault="003142F2" w:rsidP="007270E7">
      <w:r>
        <w:separator/>
      </w:r>
    </w:p>
    <w:p w:rsidR="003142F2" w:rsidRDefault="003142F2"/>
  </w:endnote>
  <w:endnote w:type="continuationSeparator" w:id="0">
    <w:p w:rsidR="003142F2" w:rsidRDefault="003142F2" w:rsidP="007270E7">
      <w:r>
        <w:continuationSeparator/>
      </w:r>
    </w:p>
    <w:p w:rsidR="003142F2" w:rsidRDefault="003142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F2" w:rsidRDefault="003142F2" w:rsidP="007270E7">
      <w:r>
        <w:separator/>
      </w:r>
    </w:p>
    <w:p w:rsidR="003142F2" w:rsidRDefault="003142F2"/>
  </w:footnote>
  <w:footnote w:type="continuationSeparator" w:id="0">
    <w:p w:rsidR="003142F2" w:rsidRDefault="003142F2" w:rsidP="007270E7">
      <w:r>
        <w:continuationSeparator/>
      </w:r>
    </w:p>
    <w:p w:rsidR="003142F2" w:rsidRDefault="003142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AF29DF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272278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C6"/>
    <w:multiLevelType w:val="hybridMultilevel"/>
    <w:tmpl w:val="FB16241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897B7A"/>
    <w:multiLevelType w:val="hybridMultilevel"/>
    <w:tmpl w:val="05D8A658"/>
    <w:lvl w:ilvl="0" w:tplc="F52A0294">
      <w:start w:val="6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01F4C29"/>
    <w:multiLevelType w:val="hybridMultilevel"/>
    <w:tmpl w:val="F3909992"/>
    <w:lvl w:ilvl="0" w:tplc="A56CA938">
      <w:start w:val="6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147BE6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9E31C0"/>
    <w:multiLevelType w:val="hybridMultilevel"/>
    <w:tmpl w:val="8B42EE6A"/>
    <w:lvl w:ilvl="0" w:tplc="F80C6ED6">
      <w:start w:val="2"/>
      <w:numFmt w:val="decimal"/>
      <w:lvlText w:val="%1."/>
      <w:lvlJc w:val="left"/>
      <w:pPr>
        <w:ind w:left="95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D90C8A"/>
    <w:multiLevelType w:val="hybridMultilevel"/>
    <w:tmpl w:val="0414AE32"/>
    <w:lvl w:ilvl="0" w:tplc="3D6474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103867"/>
    <w:multiLevelType w:val="hybridMultilevel"/>
    <w:tmpl w:val="69660C0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A83248"/>
    <w:multiLevelType w:val="hybridMultilevel"/>
    <w:tmpl w:val="5D284646"/>
    <w:lvl w:ilvl="0" w:tplc="1E1463EA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95"/>
        </w:tabs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5"/>
        </w:tabs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5"/>
        </w:tabs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5"/>
        </w:tabs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5"/>
        </w:tabs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5"/>
        </w:tabs>
        <w:ind w:left="15335" w:hanging="180"/>
      </w:pPr>
    </w:lvl>
  </w:abstractNum>
  <w:abstractNum w:abstractNumId="38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19"/>
  </w:num>
  <w:num w:numId="5">
    <w:abstractNumId w:val="5"/>
  </w:num>
  <w:num w:numId="6">
    <w:abstractNumId w:val="27"/>
  </w:num>
  <w:num w:numId="7">
    <w:abstractNumId w:val="18"/>
  </w:num>
  <w:num w:numId="8">
    <w:abstractNumId w:val="41"/>
  </w:num>
  <w:num w:numId="9">
    <w:abstractNumId w:val="36"/>
  </w:num>
  <w:num w:numId="10">
    <w:abstractNumId w:val="15"/>
  </w:num>
  <w:num w:numId="11">
    <w:abstractNumId w:val="3"/>
  </w:num>
  <w:num w:numId="12">
    <w:abstractNumId w:val="16"/>
  </w:num>
  <w:num w:numId="13">
    <w:abstractNumId w:val="7"/>
  </w:num>
  <w:num w:numId="14">
    <w:abstractNumId w:val="46"/>
  </w:num>
  <w:num w:numId="15">
    <w:abstractNumId w:val="23"/>
  </w:num>
  <w:num w:numId="16">
    <w:abstractNumId w:val="1"/>
  </w:num>
  <w:num w:numId="17">
    <w:abstractNumId w:val="38"/>
  </w:num>
  <w:num w:numId="18">
    <w:abstractNumId w:val="2"/>
  </w:num>
  <w:num w:numId="19">
    <w:abstractNumId w:val="9"/>
  </w:num>
  <w:num w:numId="20">
    <w:abstractNumId w:val="4"/>
  </w:num>
  <w:num w:numId="21">
    <w:abstractNumId w:val="43"/>
  </w:num>
  <w:num w:numId="22">
    <w:abstractNumId w:val="24"/>
  </w:num>
  <w:num w:numId="23">
    <w:abstractNumId w:val="39"/>
  </w:num>
  <w:num w:numId="24">
    <w:abstractNumId w:val="45"/>
  </w:num>
  <w:num w:numId="25">
    <w:abstractNumId w:val="28"/>
  </w:num>
  <w:num w:numId="26">
    <w:abstractNumId w:val="32"/>
  </w:num>
  <w:num w:numId="27">
    <w:abstractNumId w:val="42"/>
  </w:num>
  <w:num w:numId="28">
    <w:abstractNumId w:val="40"/>
  </w:num>
  <w:num w:numId="29">
    <w:abstractNumId w:val="10"/>
  </w:num>
  <w:num w:numId="30">
    <w:abstractNumId w:val="30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8"/>
  </w:num>
  <w:num w:numId="35">
    <w:abstractNumId w:val="17"/>
  </w:num>
  <w:num w:numId="36">
    <w:abstractNumId w:val="26"/>
  </w:num>
  <w:num w:numId="37">
    <w:abstractNumId w:val="11"/>
  </w:num>
  <w:num w:numId="38">
    <w:abstractNumId w:val="44"/>
  </w:num>
  <w:num w:numId="39">
    <w:abstractNumId w:val="31"/>
  </w:num>
  <w:num w:numId="40">
    <w:abstractNumId w:val="35"/>
  </w:num>
  <w:num w:numId="41">
    <w:abstractNumId w:val="25"/>
  </w:num>
  <w:num w:numId="42">
    <w:abstractNumId w:val="0"/>
  </w:num>
  <w:num w:numId="43">
    <w:abstractNumId w:val="37"/>
  </w:num>
  <w:num w:numId="44">
    <w:abstractNumId w:val="33"/>
  </w:num>
  <w:num w:numId="45">
    <w:abstractNumId w:val="20"/>
  </w:num>
  <w:num w:numId="46">
    <w:abstractNumId w:val="12"/>
  </w:num>
  <w:num w:numId="47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87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1F9F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5F0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0F6C0C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3ED3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374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4A96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86FDC"/>
    <w:rsid w:val="0019060A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13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9F4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26B2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676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477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672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1C77"/>
    <w:rsid w:val="00272278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0C00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47A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3BED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42F2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972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0018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504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4F7A3C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49CF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7B2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7C"/>
    <w:rsid w:val="005C67CA"/>
    <w:rsid w:val="005C6A09"/>
    <w:rsid w:val="005C7BF0"/>
    <w:rsid w:val="005D0458"/>
    <w:rsid w:val="005D1317"/>
    <w:rsid w:val="005D1891"/>
    <w:rsid w:val="005D194E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6F1C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2E0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5D05"/>
    <w:rsid w:val="0061687F"/>
    <w:rsid w:val="006176D4"/>
    <w:rsid w:val="00617813"/>
    <w:rsid w:val="00617976"/>
    <w:rsid w:val="00617A2A"/>
    <w:rsid w:val="006203A5"/>
    <w:rsid w:val="006204D2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6DCE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175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E7752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103B"/>
    <w:rsid w:val="007124CD"/>
    <w:rsid w:val="00712A60"/>
    <w:rsid w:val="00713968"/>
    <w:rsid w:val="007164CE"/>
    <w:rsid w:val="0071674C"/>
    <w:rsid w:val="00716C45"/>
    <w:rsid w:val="00716C57"/>
    <w:rsid w:val="007171E4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5593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408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4C99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67D"/>
    <w:rsid w:val="00816D97"/>
    <w:rsid w:val="00820C4A"/>
    <w:rsid w:val="00821CC3"/>
    <w:rsid w:val="00822F2D"/>
    <w:rsid w:val="008246EF"/>
    <w:rsid w:val="008250F3"/>
    <w:rsid w:val="0082573D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0C0F"/>
    <w:rsid w:val="00841049"/>
    <w:rsid w:val="00841DA5"/>
    <w:rsid w:val="008421D7"/>
    <w:rsid w:val="008422BF"/>
    <w:rsid w:val="0084271E"/>
    <w:rsid w:val="00842F76"/>
    <w:rsid w:val="0084338A"/>
    <w:rsid w:val="0084432D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5A7C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32"/>
    <w:rsid w:val="0088379A"/>
    <w:rsid w:val="00883858"/>
    <w:rsid w:val="008859EF"/>
    <w:rsid w:val="00885FF1"/>
    <w:rsid w:val="008869A9"/>
    <w:rsid w:val="00886F43"/>
    <w:rsid w:val="00887278"/>
    <w:rsid w:val="00887BAB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496A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192E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AE8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3D6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789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9FF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CF5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2B6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577E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2BD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3FC7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29DF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60C3"/>
    <w:rsid w:val="00B8745B"/>
    <w:rsid w:val="00B87854"/>
    <w:rsid w:val="00B90240"/>
    <w:rsid w:val="00B9119C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50C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7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3DD0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262A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06C89"/>
    <w:rsid w:val="00D1004D"/>
    <w:rsid w:val="00D119E3"/>
    <w:rsid w:val="00D11AAB"/>
    <w:rsid w:val="00D126A0"/>
    <w:rsid w:val="00D13067"/>
    <w:rsid w:val="00D158B5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A8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61D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20C"/>
    <w:rsid w:val="00DB24C2"/>
    <w:rsid w:val="00DB2CE6"/>
    <w:rsid w:val="00DB3A11"/>
    <w:rsid w:val="00DB3DB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3FF7"/>
    <w:rsid w:val="00E0507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C52"/>
    <w:rsid w:val="00E27127"/>
    <w:rsid w:val="00E27AD8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0D96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AAE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794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3FE"/>
    <w:rsid w:val="00FC7731"/>
    <w:rsid w:val="00FD00AE"/>
    <w:rsid w:val="00FD11CD"/>
    <w:rsid w:val="00FD1F64"/>
    <w:rsid w:val="00FD1FA0"/>
    <w:rsid w:val="00FD2785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EBFF-A930-44B2-B336-23D90346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3797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2021-06-01T08:49:00Z</cp:lastPrinted>
  <dcterms:created xsi:type="dcterms:W3CDTF">2021-06-01T10:43:00Z</dcterms:created>
  <dcterms:modified xsi:type="dcterms:W3CDTF">2021-06-01T10:47:00Z</dcterms:modified>
</cp:coreProperties>
</file>