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7A2BD7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E613DB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49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D57E3F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 w:rsidRPr="00D57E3F">
              <w:rPr>
                <w:b/>
                <w:i/>
                <w:sz w:val="28"/>
                <w:szCs w:val="28"/>
              </w:rPr>
              <w:t xml:space="preserve">21 апреля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852C7" w:rsidRDefault="00E852C7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>О результатах рассмотрения представления Главы Республики Марий Эл «О согласовании кандидатуры Федоровой Ольги Викторовны для назначения на должность Заместителя Председателя Правительства Республики Марий Эл».</w:t>
      </w:r>
    </w:p>
    <w:p w:rsidR="00E00EDD" w:rsidRPr="00C84D13" w:rsidRDefault="00E00EDD" w:rsidP="00E00EDD">
      <w:pPr>
        <w:ind w:firstLine="709"/>
        <w:jc w:val="both"/>
        <w:rPr>
          <w:sz w:val="28"/>
          <w:szCs w:val="28"/>
        </w:rPr>
      </w:pPr>
      <w:r w:rsidRPr="00C84D13">
        <w:rPr>
          <w:sz w:val="28"/>
          <w:szCs w:val="28"/>
        </w:rPr>
        <w:t>Комитет решил:</w:t>
      </w:r>
    </w:p>
    <w:p w:rsidR="00030012" w:rsidRPr="00030012" w:rsidRDefault="00030012" w:rsidP="00030012">
      <w:pPr>
        <w:ind w:firstLine="709"/>
        <w:jc w:val="both"/>
        <w:rPr>
          <w:bCs/>
          <w:sz w:val="28"/>
          <w:szCs w:val="28"/>
        </w:rPr>
      </w:pPr>
      <w:r w:rsidRPr="00030012">
        <w:rPr>
          <w:bCs/>
          <w:sz w:val="28"/>
          <w:szCs w:val="28"/>
        </w:rPr>
        <w:t>1. Внести в Президиум Государственного Собрания Республики Марий Эл предложение о включении в повестку дня семнадцатой сессии Государственного Собрания Республики Марий Эл вопроса «О согласовании кандидатуры Федоровой Ольги Викторовны для назначения на должность Заместителя Председателя Правительства Республики Марий Эл».</w:t>
      </w:r>
    </w:p>
    <w:p w:rsidR="00030012" w:rsidRPr="00030012" w:rsidRDefault="00030012" w:rsidP="00030012">
      <w:pPr>
        <w:ind w:firstLine="709"/>
        <w:jc w:val="both"/>
        <w:rPr>
          <w:bCs/>
          <w:sz w:val="28"/>
          <w:szCs w:val="28"/>
        </w:rPr>
      </w:pPr>
      <w:r w:rsidRPr="00030012">
        <w:rPr>
          <w:bCs/>
          <w:sz w:val="28"/>
          <w:szCs w:val="28"/>
        </w:rPr>
        <w:t>2. Поручить председателю Комитета по законодательству А.В.Павлову представить заключение Комитета по законод</w:t>
      </w:r>
      <w:r w:rsidR="008C4855">
        <w:rPr>
          <w:bCs/>
          <w:sz w:val="28"/>
          <w:szCs w:val="28"/>
        </w:rPr>
        <w:t>ательству по данному вопросу на </w:t>
      </w:r>
      <w:r w:rsidRPr="00030012">
        <w:rPr>
          <w:bCs/>
          <w:sz w:val="28"/>
          <w:szCs w:val="28"/>
        </w:rPr>
        <w:t>семнадцатой сессии Государственного Собрания Республики Марий Эл.</w:t>
      </w:r>
    </w:p>
    <w:p w:rsidR="00030012" w:rsidRDefault="00030012" w:rsidP="00E00EDD">
      <w:pPr>
        <w:ind w:firstLine="709"/>
        <w:jc w:val="both"/>
        <w:rPr>
          <w:b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>О результатах рассмотрения представления Главы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Эл».</w:t>
      </w:r>
    </w:p>
    <w:p w:rsidR="00E00EDD" w:rsidRPr="00C84D13" w:rsidRDefault="00030012" w:rsidP="00E00EDD">
      <w:pPr>
        <w:ind w:firstLine="709"/>
        <w:jc w:val="both"/>
        <w:rPr>
          <w:sz w:val="28"/>
          <w:szCs w:val="28"/>
        </w:rPr>
      </w:pPr>
      <w:r w:rsidRPr="00C84D13">
        <w:rPr>
          <w:bCs/>
          <w:sz w:val="28"/>
          <w:szCs w:val="28"/>
        </w:rPr>
        <w:t>Комитет решил:</w:t>
      </w:r>
    </w:p>
    <w:p w:rsidR="00030012" w:rsidRPr="00030012" w:rsidRDefault="00030012" w:rsidP="00030012">
      <w:pPr>
        <w:ind w:firstLine="709"/>
        <w:jc w:val="both"/>
        <w:rPr>
          <w:bCs/>
          <w:sz w:val="28"/>
          <w:szCs w:val="28"/>
        </w:rPr>
      </w:pPr>
      <w:r w:rsidRPr="00030012">
        <w:rPr>
          <w:bCs/>
          <w:sz w:val="28"/>
          <w:szCs w:val="28"/>
        </w:rPr>
        <w:t>1. Внести в Президиум Государственного Собрания Республики Марий Эл предложение о включении в повестку дня семнадцатой сессии Государственного Собрания Республики Марий Эл вопроса «О согласовании кандидатуры Кондратенко Андрея Владимировича для назначения на должность министра сельского хозяйства и продовольствия Республики Марий Эл».</w:t>
      </w:r>
    </w:p>
    <w:p w:rsidR="00030012" w:rsidRPr="00030012" w:rsidRDefault="00030012" w:rsidP="00030012">
      <w:pPr>
        <w:ind w:firstLine="709"/>
        <w:jc w:val="both"/>
        <w:rPr>
          <w:bCs/>
          <w:sz w:val="28"/>
          <w:szCs w:val="28"/>
        </w:rPr>
      </w:pPr>
      <w:r w:rsidRPr="00030012">
        <w:rPr>
          <w:bCs/>
          <w:sz w:val="28"/>
          <w:szCs w:val="28"/>
        </w:rPr>
        <w:t>2. Поручить председателю Комитета по законодательству А.В.Павлову представить заключение Комитета по законодательству по данному вопросу</w:t>
      </w:r>
      <w:r w:rsidR="008C4855">
        <w:rPr>
          <w:bCs/>
          <w:sz w:val="28"/>
          <w:szCs w:val="28"/>
        </w:rPr>
        <w:t xml:space="preserve"> на </w:t>
      </w:r>
      <w:r w:rsidRPr="00030012">
        <w:rPr>
          <w:bCs/>
          <w:sz w:val="28"/>
          <w:szCs w:val="28"/>
        </w:rPr>
        <w:t>семнадцатой сессии Государственного Собрания Республики Марий Эл.</w:t>
      </w:r>
    </w:p>
    <w:p w:rsidR="00030012" w:rsidRPr="00030012" w:rsidRDefault="00030012" w:rsidP="00030012">
      <w:pPr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 xml:space="preserve">О результатах рассмотрения предложения Главы Республики Марий Эл к проекту закона Республики Марий Эл </w:t>
      </w:r>
      <w:r w:rsidRPr="00E00EDD">
        <w:rPr>
          <w:b/>
          <w:bCs/>
          <w:sz w:val="28"/>
          <w:szCs w:val="28"/>
        </w:rPr>
        <w:t>«О поправках к Конституции Республики Марий Эл», принятому в первом чтении.</w:t>
      </w:r>
    </w:p>
    <w:p w:rsidR="00E00EDD" w:rsidRPr="00C84D13" w:rsidRDefault="00030012" w:rsidP="00E00EDD">
      <w:pPr>
        <w:ind w:firstLine="709"/>
        <w:jc w:val="both"/>
        <w:rPr>
          <w:bCs/>
          <w:sz w:val="28"/>
          <w:szCs w:val="28"/>
        </w:rPr>
      </w:pPr>
      <w:r w:rsidRPr="00C84D13">
        <w:rPr>
          <w:bCs/>
          <w:sz w:val="28"/>
          <w:szCs w:val="28"/>
        </w:rPr>
        <w:t>Комитет решил:</w:t>
      </w:r>
    </w:p>
    <w:p w:rsidR="009E1A02" w:rsidRPr="009E1A02" w:rsidRDefault="009E1A02" w:rsidP="009E1A02">
      <w:pPr>
        <w:ind w:firstLine="709"/>
        <w:jc w:val="both"/>
        <w:rPr>
          <w:bCs/>
          <w:i/>
          <w:sz w:val="28"/>
          <w:szCs w:val="28"/>
        </w:rPr>
      </w:pPr>
      <w:r w:rsidRPr="009E1A02">
        <w:rPr>
          <w:bCs/>
          <w:sz w:val="28"/>
          <w:szCs w:val="28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</w:t>
      </w:r>
      <w:r w:rsidRPr="009E1A02">
        <w:rPr>
          <w:bCs/>
          <w:i/>
          <w:sz w:val="28"/>
          <w:szCs w:val="28"/>
        </w:rPr>
        <w:t>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2. Внести проект закона Республики Марий Эл «О поправках к Конституции Республики Марий Эл», подготовленный ко второму чтению </w:t>
      </w:r>
      <w:r w:rsidR="008C4855">
        <w:rPr>
          <w:bCs/>
          <w:sz w:val="28"/>
          <w:szCs w:val="28"/>
        </w:rPr>
        <w:t>с </w:t>
      </w:r>
      <w:r w:rsidRPr="009E1A02">
        <w:rPr>
          <w:bCs/>
          <w:sz w:val="28"/>
          <w:szCs w:val="28"/>
        </w:rPr>
        <w:t>учетом внесенной поправки, на рассмотрение семнадцатой сессии Государственного Собрания Республики Марий Эл и рекомендовать его к принятию во втором чтении.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</w:t>
      </w:r>
      <w:r w:rsidR="008C4855">
        <w:rPr>
          <w:bCs/>
          <w:sz w:val="28"/>
          <w:szCs w:val="28"/>
        </w:rPr>
        <w:t>закона Республики Марий </w:t>
      </w:r>
      <w:r w:rsidRPr="009E1A02">
        <w:rPr>
          <w:bCs/>
          <w:sz w:val="28"/>
          <w:szCs w:val="28"/>
        </w:rPr>
        <w:t>Эл «О поправках к Конституции Республики Марий Эл» (второе чтение).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>4. Поручить председателю Комитета по законодательству А.В.Павлову представить доработанный проект закона Республики Марий Эл «О поправках к Конституции Республики Марий Эл», на семнадцатой сессии Государственного Собрания Республики Марий Эл.</w:t>
      </w:r>
    </w:p>
    <w:p w:rsidR="00E00EDD" w:rsidRPr="00E00EDD" w:rsidRDefault="00E00EDD" w:rsidP="00E00EDD">
      <w:pPr>
        <w:ind w:firstLine="709"/>
        <w:jc w:val="both"/>
        <w:rPr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lastRenderedPageBreak/>
        <w:t xml:space="preserve">О результатах рассмотрения </w:t>
      </w:r>
      <w:r w:rsidR="009E1A02">
        <w:rPr>
          <w:b/>
          <w:sz w:val="28"/>
          <w:szCs w:val="28"/>
        </w:rPr>
        <w:t>проекта закона Республики Марий </w:t>
      </w:r>
      <w:r w:rsidRPr="00E00EDD">
        <w:rPr>
          <w:b/>
          <w:sz w:val="28"/>
          <w:szCs w:val="28"/>
        </w:rPr>
        <w:t xml:space="preserve">Эл «Об упразднении Конституционного суда Республики Марий Эл и о признании </w:t>
      </w:r>
      <w:proofErr w:type="gramStart"/>
      <w:r w:rsidRPr="00E00EDD">
        <w:rPr>
          <w:b/>
          <w:sz w:val="28"/>
          <w:szCs w:val="28"/>
        </w:rPr>
        <w:t>утратившими</w:t>
      </w:r>
      <w:proofErr w:type="gramEnd"/>
      <w:r w:rsidRPr="00E00EDD">
        <w:rPr>
          <w:b/>
          <w:sz w:val="28"/>
          <w:szCs w:val="28"/>
        </w:rPr>
        <w:t xml:space="preserve"> силу некоторых законодательных актов Республики Марий Эл».</w:t>
      </w:r>
    </w:p>
    <w:p w:rsidR="00E00EDD" w:rsidRPr="00C84D13" w:rsidRDefault="009E1A02" w:rsidP="00E00EDD">
      <w:pPr>
        <w:ind w:firstLine="709"/>
        <w:jc w:val="both"/>
        <w:rPr>
          <w:bCs/>
          <w:sz w:val="28"/>
          <w:szCs w:val="28"/>
        </w:rPr>
      </w:pPr>
      <w:r w:rsidRPr="00C84D13">
        <w:rPr>
          <w:bCs/>
          <w:sz w:val="28"/>
          <w:szCs w:val="28"/>
        </w:rPr>
        <w:t>Комитет решил: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1. Поправку депутатов Государственного Собрания Республики Марий Эл Глущенко Н.В., Заболотских А.В. и </w:t>
      </w:r>
      <w:proofErr w:type="spellStart"/>
      <w:r w:rsidRPr="009E1A02">
        <w:rPr>
          <w:bCs/>
          <w:sz w:val="28"/>
          <w:szCs w:val="28"/>
        </w:rPr>
        <w:t>Шайдуллина</w:t>
      </w:r>
      <w:proofErr w:type="spellEnd"/>
      <w:r w:rsidRPr="009E1A02">
        <w:rPr>
          <w:bCs/>
          <w:sz w:val="28"/>
          <w:szCs w:val="28"/>
        </w:rPr>
        <w:t xml:space="preserve"> С.С. не поддержать, оформить ее в виде таблицы поправок № 2 и рекомендовать Государственному Собранию Республики Марий Эл</w:t>
      </w:r>
      <w:r w:rsidRPr="009E1A02">
        <w:rPr>
          <w:bCs/>
          <w:i/>
          <w:sz w:val="28"/>
          <w:szCs w:val="28"/>
        </w:rPr>
        <w:t xml:space="preserve"> </w:t>
      </w:r>
      <w:r w:rsidRPr="009E1A02">
        <w:rPr>
          <w:bCs/>
          <w:sz w:val="28"/>
          <w:szCs w:val="28"/>
        </w:rPr>
        <w:t>отклонить указанную поправку.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2. Внести проект закона Республики Марий Эл «Об упразднении Конституционного суда Республики Марий Эл и о признании </w:t>
      </w:r>
      <w:proofErr w:type="gramStart"/>
      <w:r w:rsidRPr="009E1A02">
        <w:rPr>
          <w:bCs/>
          <w:sz w:val="28"/>
          <w:szCs w:val="28"/>
        </w:rPr>
        <w:t>утратившими</w:t>
      </w:r>
      <w:proofErr w:type="gramEnd"/>
      <w:r w:rsidRPr="009E1A02">
        <w:rPr>
          <w:bCs/>
          <w:sz w:val="28"/>
          <w:szCs w:val="28"/>
        </w:rPr>
        <w:t xml:space="preserve"> силу некоторых законодательных актов Республики Марий Эл» на рассмотрение семнадцатой сессии Государственного Собрания Республики Марий Эл и рекомендовать его к принятию.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</w:t>
      </w:r>
      <w:r w:rsidR="008C4855">
        <w:rPr>
          <w:bCs/>
          <w:sz w:val="28"/>
          <w:szCs w:val="28"/>
        </w:rPr>
        <w:t>закона Республики Марий </w:t>
      </w:r>
      <w:r w:rsidRPr="009E1A02">
        <w:rPr>
          <w:bCs/>
          <w:sz w:val="28"/>
          <w:szCs w:val="28"/>
        </w:rPr>
        <w:t>Эл «Об упразднении Конституционного суда Республики Марий Эл и </w:t>
      </w:r>
      <w:r w:rsidR="00BB2D8B">
        <w:rPr>
          <w:bCs/>
          <w:sz w:val="28"/>
          <w:szCs w:val="28"/>
        </w:rPr>
        <w:t>о </w:t>
      </w:r>
      <w:r w:rsidRPr="009E1A02">
        <w:rPr>
          <w:bCs/>
          <w:sz w:val="28"/>
          <w:szCs w:val="28"/>
        </w:rPr>
        <w:t xml:space="preserve">признании </w:t>
      </w:r>
      <w:proofErr w:type="gramStart"/>
      <w:r w:rsidRPr="009E1A02">
        <w:rPr>
          <w:bCs/>
          <w:sz w:val="28"/>
          <w:szCs w:val="28"/>
        </w:rPr>
        <w:t>утратившими</w:t>
      </w:r>
      <w:proofErr w:type="gramEnd"/>
      <w:r w:rsidRPr="009E1A02">
        <w:rPr>
          <w:bCs/>
          <w:sz w:val="28"/>
          <w:szCs w:val="28"/>
        </w:rPr>
        <w:t xml:space="preserve"> силу некоторых законодательных актов Республики Марий Эл».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«Об упразднении Конституционного суда Республики Марий Эл и о признании утратившими силу некоторых законодательных актов Республики Марий Эл», на семнадцатой сессии Государственного Собрания Республики Марий Эл.</w:t>
      </w:r>
    </w:p>
    <w:p w:rsidR="008C4855" w:rsidRPr="00E00EDD" w:rsidRDefault="008C4855" w:rsidP="00E00EDD">
      <w:pPr>
        <w:ind w:firstLine="709"/>
        <w:jc w:val="both"/>
        <w:rPr>
          <w:b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lastRenderedPageBreak/>
        <w:t xml:space="preserve">О результатах рассмотрения проекта закона </w:t>
      </w:r>
      <w:r w:rsidR="009E1A02">
        <w:rPr>
          <w:b/>
          <w:sz w:val="28"/>
          <w:szCs w:val="28"/>
        </w:rPr>
        <w:t>Республики Марий </w:t>
      </w:r>
      <w:r w:rsidRPr="00E00EDD">
        <w:rPr>
          <w:b/>
          <w:sz w:val="28"/>
          <w:szCs w:val="28"/>
        </w:rPr>
        <w:t xml:space="preserve">Эл «О регулировании </w:t>
      </w:r>
      <w:r w:rsidR="009E1A02">
        <w:rPr>
          <w:b/>
          <w:sz w:val="28"/>
          <w:szCs w:val="28"/>
        </w:rPr>
        <w:t>некоторых вопросов, связанных с </w:t>
      </w:r>
      <w:r w:rsidRPr="00E00EDD">
        <w:rPr>
          <w:b/>
          <w:sz w:val="28"/>
          <w:szCs w:val="28"/>
        </w:rPr>
        <w:t>реализацией отдельных правоотношений в области цифровых финансовых активов и цифровой валюты».</w:t>
      </w:r>
    </w:p>
    <w:p w:rsidR="00E00EDD" w:rsidRPr="00C84D13" w:rsidRDefault="009E1A02" w:rsidP="00E00EDD">
      <w:pPr>
        <w:ind w:firstLine="709"/>
        <w:jc w:val="both"/>
        <w:rPr>
          <w:bCs/>
          <w:sz w:val="28"/>
          <w:szCs w:val="28"/>
        </w:rPr>
      </w:pPr>
      <w:r w:rsidRPr="00C84D13">
        <w:rPr>
          <w:sz w:val="28"/>
          <w:szCs w:val="28"/>
        </w:rPr>
        <w:t>Комитет решил: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>1. Внести проект закона Республики Марий Эл «О регулировании некоторых вопросов, связанных с реализацией отдельных правоотношений в области цифровых финансовых активов и цифровой валюты» на рассмотрение семнадцатой сессии Государственного Собрания Республики Марий Эл и рекомендовать его к принятию в двух чтениях в целом.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</w:t>
      </w:r>
      <w:r>
        <w:rPr>
          <w:bCs/>
          <w:sz w:val="28"/>
          <w:szCs w:val="28"/>
        </w:rPr>
        <w:t>закона Республики Марий </w:t>
      </w:r>
      <w:r w:rsidRPr="009E1A02">
        <w:rPr>
          <w:bCs/>
          <w:sz w:val="28"/>
          <w:szCs w:val="28"/>
        </w:rPr>
        <w:t>Эл «О регулировании некоторых вопросов, связанных с реализацией отдельных правоотношений в области цифровых финансовых активов и цифровой валюты».</w:t>
      </w:r>
    </w:p>
    <w:p w:rsidR="009E1A02" w:rsidRPr="009E1A02" w:rsidRDefault="009E1A02" w:rsidP="009E1A02">
      <w:pPr>
        <w:ind w:firstLine="709"/>
        <w:jc w:val="both"/>
        <w:rPr>
          <w:bCs/>
          <w:sz w:val="28"/>
          <w:szCs w:val="28"/>
        </w:rPr>
      </w:pPr>
      <w:r w:rsidRPr="009E1A02">
        <w:rPr>
          <w:bCs/>
          <w:sz w:val="28"/>
          <w:szCs w:val="28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«О регулировании </w:t>
      </w:r>
      <w:r w:rsidR="00BB2D8B">
        <w:rPr>
          <w:bCs/>
          <w:sz w:val="28"/>
          <w:szCs w:val="28"/>
        </w:rPr>
        <w:t>некоторых вопросов, связанных с </w:t>
      </w:r>
      <w:r w:rsidRPr="009E1A02">
        <w:rPr>
          <w:bCs/>
          <w:sz w:val="28"/>
          <w:szCs w:val="28"/>
        </w:rPr>
        <w:t>реализацией отдельных правоотношений в области цифровых финансовых активов и цифровой валюты» на семнадцатой сессии Государственного Собрания Республики Марий Эл.</w:t>
      </w:r>
    </w:p>
    <w:p w:rsidR="00E00EDD" w:rsidRPr="00E00EDD" w:rsidRDefault="00E00EDD" w:rsidP="00E00EDD">
      <w:pPr>
        <w:ind w:firstLine="709"/>
        <w:jc w:val="both"/>
        <w:rPr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 xml:space="preserve">О </w:t>
      </w:r>
      <w:r w:rsidRPr="00E00EDD">
        <w:rPr>
          <w:b/>
          <w:bCs/>
          <w:sz w:val="28"/>
          <w:szCs w:val="28"/>
        </w:rPr>
        <w:t xml:space="preserve">результатах рассмотрения проекта закона Республики </w:t>
      </w:r>
      <w:r w:rsidR="00BB2D8B">
        <w:rPr>
          <w:b/>
          <w:bCs/>
          <w:sz w:val="28"/>
          <w:szCs w:val="28"/>
        </w:rPr>
        <w:t>Марий </w:t>
      </w:r>
      <w:r w:rsidRPr="00E00EDD">
        <w:rPr>
          <w:b/>
          <w:bCs/>
          <w:sz w:val="28"/>
          <w:szCs w:val="28"/>
        </w:rPr>
        <w:t>Эл «О внесении изменений в отдельные законодательные акты Республики Марий Эл в области парламентской деятельности».</w:t>
      </w:r>
    </w:p>
    <w:p w:rsidR="00E00EDD" w:rsidRPr="00C84D13" w:rsidRDefault="00BB2D8B" w:rsidP="00E00EDD">
      <w:pPr>
        <w:ind w:firstLine="709"/>
        <w:jc w:val="both"/>
        <w:rPr>
          <w:bCs/>
          <w:sz w:val="28"/>
          <w:szCs w:val="28"/>
        </w:rPr>
      </w:pPr>
      <w:r w:rsidRPr="00C84D13">
        <w:rPr>
          <w:sz w:val="28"/>
          <w:szCs w:val="28"/>
        </w:rPr>
        <w:t>Комитет решил:</w:t>
      </w:r>
    </w:p>
    <w:p w:rsidR="00BB2D8B" w:rsidRPr="00BB2D8B" w:rsidRDefault="00BB2D8B" w:rsidP="00BB2D8B">
      <w:pPr>
        <w:ind w:firstLine="709"/>
        <w:jc w:val="both"/>
        <w:rPr>
          <w:bCs/>
          <w:i/>
          <w:sz w:val="28"/>
          <w:szCs w:val="28"/>
        </w:rPr>
      </w:pPr>
      <w:r w:rsidRPr="00BB2D8B">
        <w:rPr>
          <w:bCs/>
          <w:sz w:val="28"/>
          <w:szCs w:val="28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</w:t>
      </w:r>
      <w:r w:rsidRPr="00BB2D8B">
        <w:rPr>
          <w:bCs/>
          <w:i/>
          <w:sz w:val="28"/>
          <w:szCs w:val="28"/>
        </w:rPr>
        <w:t>.</w:t>
      </w:r>
    </w:p>
    <w:p w:rsidR="00BB2D8B" w:rsidRPr="00BB2D8B" w:rsidRDefault="00BB2D8B" w:rsidP="00BB2D8B">
      <w:pPr>
        <w:ind w:firstLine="709"/>
        <w:jc w:val="both"/>
        <w:rPr>
          <w:bCs/>
          <w:sz w:val="28"/>
          <w:szCs w:val="28"/>
        </w:rPr>
      </w:pPr>
      <w:r w:rsidRPr="00BB2D8B">
        <w:rPr>
          <w:bCs/>
          <w:sz w:val="28"/>
          <w:szCs w:val="28"/>
        </w:rPr>
        <w:t xml:space="preserve">2. Внести проект закона Республики Марий Эл «О внесении изменений в отдельные законодательные акты Республики Марий Эл в области парламентской деятельности» на рассмотрение семнадцатой сессии </w:t>
      </w:r>
      <w:r w:rsidRPr="00BB2D8B">
        <w:rPr>
          <w:bCs/>
          <w:sz w:val="28"/>
          <w:szCs w:val="28"/>
        </w:rPr>
        <w:lastRenderedPageBreak/>
        <w:t>Государственного Собрания Республики Марий Эл и рекомендовать его к принятию.</w:t>
      </w:r>
    </w:p>
    <w:p w:rsidR="00BB2D8B" w:rsidRPr="00BB2D8B" w:rsidRDefault="00BB2D8B" w:rsidP="00BB2D8B">
      <w:pPr>
        <w:ind w:firstLine="709"/>
        <w:jc w:val="both"/>
        <w:rPr>
          <w:bCs/>
          <w:sz w:val="28"/>
          <w:szCs w:val="28"/>
        </w:rPr>
      </w:pPr>
      <w:r w:rsidRPr="00BB2D8B">
        <w:rPr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</w:t>
      </w:r>
      <w:r>
        <w:rPr>
          <w:bCs/>
          <w:sz w:val="28"/>
          <w:szCs w:val="28"/>
        </w:rPr>
        <w:t>закона Республики Марий </w:t>
      </w:r>
      <w:r w:rsidRPr="00BB2D8B">
        <w:rPr>
          <w:bCs/>
          <w:sz w:val="28"/>
          <w:szCs w:val="28"/>
        </w:rPr>
        <w:t>Эл «О внесении изменений в отдельные законодательные акты Республики Марий Эл в области парламентской деятельности».</w:t>
      </w:r>
    </w:p>
    <w:p w:rsidR="00BB2D8B" w:rsidRPr="00BB2D8B" w:rsidRDefault="00BB2D8B" w:rsidP="00BB2D8B">
      <w:pPr>
        <w:ind w:firstLine="709"/>
        <w:jc w:val="both"/>
        <w:rPr>
          <w:bCs/>
          <w:sz w:val="28"/>
          <w:szCs w:val="28"/>
        </w:rPr>
      </w:pPr>
      <w:r w:rsidRPr="00BB2D8B">
        <w:rPr>
          <w:bCs/>
          <w:sz w:val="28"/>
          <w:szCs w:val="28"/>
        </w:rPr>
        <w:t>4. Поручить председателю Комитета по законодательству А.В.Павлову представить проект закона Республики Марий Эл «О внесении изменений в отдельные законодательные акты Республики Марий Эл в области парламентской деятельности», на семнадцатой сессии Государственного Собрания Республики Марий Эл.</w:t>
      </w:r>
    </w:p>
    <w:p w:rsidR="00BB2D8B" w:rsidRPr="00BB2D8B" w:rsidRDefault="00BB2D8B" w:rsidP="00E00EDD">
      <w:pPr>
        <w:ind w:firstLine="709"/>
        <w:jc w:val="both"/>
        <w:rPr>
          <w:b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 xml:space="preserve">О результатах </w:t>
      </w:r>
      <w:proofErr w:type="gramStart"/>
      <w:r w:rsidRPr="00E00EDD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00EDD">
        <w:rPr>
          <w:b/>
          <w:sz w:val="28"/>
          <w:szCs w:val="28"/>
        </w:rPr>
        <w:t> Эл «О внесении изменений в некоторые постановления Государственного Собрания Республики Марий Эл»</w:t>
      </w:r>
      <w:r w:rsidRPr="00E00EDD">
        <w:rPr>
          <w:b/>
          <w:bCs/>
          <w:sz w:val="28"/>
          <w:szCs w:val="28"/>
        </w:rPr>
        <w:t>.</w:t>
      </w:r>
    </w:p>
    <w:p w:rsidR="00BB2D8B" w:rsidRPr="00C84D13" w:rsidRDefault="00BB2D8B" w:rsidP="00BB2D8B">
      <w:pPr>
        <w:ind w:firstLine="709"/>
        <w:jc w:val="both"/>
        <w:rPr>
          <w:bCs/>
          <w:sz w:val="28"/>
          <w:szCs w:val="28"/>
        </w:rPr>
      </w:pPr>
      <w:r w:rsidRPr="00C84D13">
        <w:rPr>
          <w:sz w:val="28"/>
          <w:szCs w:val="28"/>
        </w:rPr>
        <w:t>Комитет решил: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1. Внести проект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 (доработанный вариант) на рассмотрение семнадцатой сессии Государственного Собрания Республики Марий Эл с учетом предложения Комитета по законодательству и рекомендовать его к принятию.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2.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постановления Государственного Собрания Республики Марий Эл «О внесении изменений в некоторые постановления Государственного Собрания Республики Марий Эл».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3. Поручить председателю Комитета по законодательству А.В.Павлову представить проект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 на семнадцатой сессии Государственного Собрания Республики Марий Эл.</w:t>
      </w:r>
    </w:p>
    <w:p w:rsidR="00AB3656" w:rsidRPr="00E00EDD" w:rsidRDefault="00AB3656" w:rsidP="00E00EDD">
      <w:pPr>
        <w:ind w:firstLine="709"/>
        <w:jc w:val="both"/>
        <w:rPr>
          <w:bCs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lastRenderedPageBreak/>
        <w:t xml:space="preserve">О результатах </w:t>
      </w:r>
      <w:proofErr w:type="gramStart"/>
      <w:r w:rsidRPr="00E00EDD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00EDD">
        <w:rPr>
          <w:b/>
          <w:sz w:val="28"/>
          <w:szCs w:val="28"/>
        </w:rPr>
        <w:t xml:space="preserve"> Эл «О внесении изменения в Постановление Государственного Собрания Республики Марий Эл «О Президиуме Государственного Собрания Республики Марий Эл седьмого созыва».</w:t>
      </w:r>
    </w:p>
    <w:p w:rsidR="00E00EDD" w:rsidRPr="00025F51" w:rsidRDefault="00426861" w:rsidP="00E00EDD">
      <w:pPr>
        <w:ind w:firstLine="709"/>
        <w:jc w:val="both"/>
        <w:rPr>
          <w:bCs/>
          <w:sz w:val="28"/>
          <w:szCs w:val="28"/>
        </w:rPr>
      </w:pPr>
      <w:r w:rsidRPr="00025F51">
        <w:rPr>
          <w:bCs/>
          <w:sz w:val="28"/>
          <w:szCs w:val="28"/>
        </w:rPr>
        <w:t>Комитет решил: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1. Внести проект постановления Государственного Собрания Республики Марий Эл «О внесении изменения в Постановление Государственного Собрания Республики Марий Эл «О Президиуме Государственного Собрания Республики Марий Эл седьмого созыва» на рассмотрение семнадцатой сессии Государственного Собрания Республики Марий Эл и рекомендовать его к принятию в двух чтениях в целом.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2.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проекте постановления Государственного Собрания Республики Марий Эл «О внесении изменения в Постановление Государственного Собрания Республики Марий Эл «О Президиуме Государственного Собрания Республики Марий Эл седьмого созыва».</w:t>
      </w:r>
    </w:p>
    <w:p w:rsidR="00426861" w:rsidRPr="00426861" w:rsidRDefault="00426861" w:rsidP="00426861">
      <w:pPr>
        <w:ind w:firstLine="709"/>
        <w:jc w:val="both"/>
        <w:rPr>
          <w:bCs/>
          <w:sz w:val="28"/>
          <w:szCs w:val="28"/>
        </w:rPr>
      </w:pPr>
      <w:r w:rsidRPr="00426861">
        <w:rPr>
          <w:bCs/>
          <w:sz w:val="28"/>
          <w:szCs w:val="28"/>
        </w:rPr>
        <w:t>3. 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 Эл «О внесении изменения в Постановление Государственного Собрания Республики Марий Эл «О Президиуме Государственного Собрания Республики Марий Эл седьмого созыва» на семнадцатой сессии Государстве</w:t>
      </w:r>
      <w:r>
        <w:rPr>
          <w:bCs/>
          <w:sz w:val="28"/>
          <w:szCs w:val="28"/>
        </w:rPr>
        <w:t>нного Собрания Республики Марий </w:t>
      </w:r>
      <w:r w:rsidRPr="00426861">
        <w:rPr>
          <w:bCs/>
          <w:sz w:val="28"/>
          <w:szCs w:val="28"/>
        </w:rPr>
        <w:t>Эл.</w:t>
      </w:r>
    </w:p>
    <w:p w:rsidR="00E00EDD" w:rsidRPr="00E00EDD" w:rsidRDefault="00E00EDD" w:rsidP="00E00EDD">
      <w:pPr>
        <w:ind w:firstLine="709"/>
        <w:jc w:val="both"/>
        <w:rPr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 xml:space="preserve">О результатах </w:t>
      </w:r>
      <w:proofErr w:type="gramStart"/>
      <w:r w:rsidRPr="00E00EDD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E00EDD">
        <w:rPr>
          <w:b/>
          <w:sz w:val="28"/>
          <w:szCs w:val="28"/>
        </w:rPr>
        <w:t xml:space="preserve"> Эл «О назначении мирового судьи судебного участка № 10 </w:t>
      </w:r>
      <w:proofErr w:type="spellStart"/>
      <w:r w:rsidRPr="00E00EDD">
        <w:rPr>
          <w:b/>
          <w:sz w:val="28"/>
          <w:szCs w:val="28"/>
        </w:rPr>
        <w:t>Йошкар-Олинского</w:t>
      </w:r>
      <w:proofErr w:type="spellEnd"/>
      <w:r w:rsidRPr="00E00EDD">
        <w:rPr>
          <w:b/>
          <w:sz w:val="28"/>
          <w:szCs w:val="28"/>
        </w:rPr>
        <w:t xml:space="preserve"> судебного района Республики Марий Эл».</w:t>
      </w:r>
    </w:p>
    <w:p w:rsidR="00E00EDD" w:rsidRPr="00025F51" w:rsidRDefault="00BE57C6" w:rsidP="00E00EDD">
      <w:pPr>
        <w:ind w:firstLine="709"/>
        <w:jc w:val="both"/>
        <w:rPr>
          <w:bCs/>
          <w:sz w:val="28"/>
          <w:szCs w:val="28"/>
        </w:rPr>
      </w:pPr>
      <w:r w:rsidRPr="00025F51">
        <w:rPr>
          <w:bCs/>
          <w:sz w:val="28"/>
          <w:szCs w:val="28"/>
        </w:rPr>
        <w:t>Комитет решил:</w:t>
      </w:r>
    </w:p>
    <w:p w:rsidR="00BE57C6" w:rsidRPr="00BE57C6" w:rsidRDefault="00BE57C6" w:rsidP="00BE57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BE57C6">
        <w:rPr>
          <w:rFonts w:eastAsiaTheme="minorHAnsi" w:cstheme="minorBid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BE57C6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BE57C6">
        <w:rPr>
          <w:sz w:val="28"/>
          <w:szCs w:val="28"/>
        </w:rPr>
        <w:t xml:space="preserve">№ 10 </w:t>
      </w:r>
      <w:proofErr w:type="spellStart"/>
      <w:r w:rsidRPr="00BE57C6">
        <w:rPr>
          <w:sz w:val="28"/>
          <w:szCs w:val="28"/>
        </w:rPr>
        <w:t>Йошкар-Олинского</w:t>
      </w:r>
      <w:proofErr w:type="spellEnd"/>
      <w:r w:rsidRPr="00BE57C6">
        <w:rPr>
          <w:b/>
          <w:sz w:val="28"/>
          <w:szCs w:val="28"/>
        </w:rPr>
        <w:t xml:space="preserve"> </w:t>
      </w:r>
      <w:r w:rsidRPr="00BE57C6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BE57C6">
        <w:rPr>
          <w:rFonts w:eastAsiaTheme="minorHAnsi" w:cstheme="minorBidi"/>
          <w:bCs/>
          <w:sz w:val="28"/>
          <w:szCs w:val="28"/>
          <w:lang w:eastAsia="en-US"/>
        </w:rPr>
        <w:t xml:space="preserve"> на рассмотрение семнадцатой сессии Государственного Собрания Республики Марий Эл.</w:t>
      </w:r>
    </w:p>
    <w:p w:rsidR="00BE57C6" w:rsidRPr="00BE57C6" w:rsidRDefault="00BE57C6" w:rsidP="00BE57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E57C6">
        <w:rPr>
          <w:rFonts w:eastAsiaTheme="minorHAnsi" w:cstheme="minorBidi"/>
          <w:bCs/>
          <w:sz w:val="28"/>
          <w:szCs w:val="28"/>
          <w:lang w:eastAsia="en-US"/>
        </w:rPr>
        <w:t>2. </w:t>
      </w:r>
      <w:r w:rsidRPr="00BE57C6">
        <w:rPr>
          <w:rFonts w:eastAsiaTheme="minorHAnsi" w:cstheme="minorBidi"/>
          <w:sz w:val="28"/>
          <w:szCs w:val="28"/>
          <w:lang w:eastAsia="en-US"/>
        </w:rPr>
        <w:t>Направить настоящее решение в Президиум Государственного Собрания Республики Марий Эл для включения в повестку дня сем</w:t>
      </w:r>
      <w:r w:rsidRPr="00BE57C6">
        <w:rPr>
          <w:rFonts w:eastAsiaTheme="minorHAnsi" w:cstheme="minorBidi"/>
          <w:bCs/>
          <w:sz w:val="28"/>
          <w:szCs w:val="28"/>
          <w:lang w:eastAsia="en-US"/>
        </w:rPr>
        <w:t>надцатой сессии</w:t>
      </w:r>
      <w:r w:rsidRPr="00BE57C6">
        <w:rPr>
          <w:rFonts w:eastAsiaTheme="minorHAnsi" w:cstheme="minorBidi"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</w:t>
      </w:r>
      <w:r w:rsidRPr="00BE57C6">
        <w:rPr>
          <w:sz w:val="28"/>
          <w:szCs w:val="28"/>
        </w:rPr>
        <w:t xml:space="preserve">№ 10 </w:t>
      </w:r>
      <w:proofErr w:type="spellStart"/>
      <w:r w:rsidRPr="00BE57C6">
        <w:rPr>
          <w:sz w:val="28"/>
          <w:szCs w:val="28"/>
        </w:rPr>
        <w:t>Йошкар-Олинского</w:t>
      </w:r>
      <w:proofErr w:type="spellEnd"/>
      <w:r w:rsidRPr="00BE57C6">
        <w:rPr>
          <w:b/>
          <w:sz w:val="28"/>
          <w:szCs w:val="28"/>
        </w:rPr>
        <w:t xml:space="preserve"> </w:t>
      </w:r>
      <w:r w:rsidRPr="00BE57C6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Эл».</w:t>
      </w:r>
    </w:p>
    <w:p w:rsidR="00BE57C6" w:rsidRPr="00BE57C6" w:rsidRDefault="00BE57C6" w:rsidP="00BE57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BE57C6">
        <w:rPr>
          <w:rFonts w:eastAsiaTheme="minorHAnsi" w:cstheme="minorBidi"/>
          <w:sz w:val="28"/>
          <w:szCs w:val="28"/>
          <w:lang w:eastAsia="en-US"/>
        </w:rPr>
        <w:t>3. </w:t>
      </w:r>
      <w:r w:rsidRPr="00BE57C6">
        <w:rPr>
          <w:rFonts w:eastAsiaTheme="minorHAnsi" w:cstheme="minorBid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</w:t>
      </w:r>
      <w:r w:rsidRPr="00BE57C6">
        <w:rPr>
          <w:rFonts w:eastAsiaTheme="minorHAnsi" w:cstheme="minorBidi"/>
          <w:bCs/>
          <w:sz w:val="28"/>
          <w:szCs w:val="28"/>
          <w:lang w:eastAsia="en-US"/>
        </w:rPr>
        <w:br/>
      </w:r>
      <w:r w:rsidRPr="00BE57C6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BE57C6">
        <w:rPr>
          <w:sz w:val="28"/>
          <w:szCs w:val="28"/>
        </w:rPr>
        <w:t xml:space="preserve">№ 10 </w:t>
      </w:r>
      <w:proofErr w:type="spellStart"/>
      <w:r w:rsidRPr="00BE57C6">
        <w:rPr>
          <w:sz w:val="28"/>
          <w:szCs w:val="28"/>
        </w:rPr>
        <w:t>Йошкар-Олинского</w:t>
      </w:r>
      <w:proofErr w:type="spellEnd"/>
      <w:r w:rsidRPr="00BE57C6">
        <w:rPr>
          <w:b/>
          <w:sz w:val="28"/>
          <w:szCs w:val="28"/>
        </w:rPr>
        <w:t xml:space="preserve"> </w:t>
      </w:r>
      <w:r w:rsidRPr="00BE57C6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BE57C6">
        <w:rPr>
          <w:rFonts w:eastAsiaTheme="minorHAnsi" w:cstheme="minorBidi"/>
          <w:bCs/>
          <w:sz w:val="28"/>
          <w:szCs w:val="28"/>
          <w:lang w:eastAsia="en-US"/>
        </w:rPr>
        <w:t xml:space="preserve"> на семнадцатой сессии Государственного Собрания Республики Марий Эл.</w:t>
      </w:r>
    </w:p>
    <w:p w:rsidR="00BE57C6" w:rsidRPr="00BE57C6" w:rsidRDefault="00BE57C6" w:rsidP="00E00EDD">
      <w:pPr>
        <w:ind w:firstLine="709"/>
        <w:jc w:val="both"/>
        <w:rPr>
          <w:b/>
          <w:bCs/>
          <w:sz w:val="28"/>
          <w:szCs w:val="28"/>
        </w:rPr>
      </w:pPr>
    </w:p>
    <w:p w:rsidR="00E00EDD" w:rsidRPr="00E00EDD" w:rsidRDefault="00E00EDD" w:rsidP="00E00EDD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E00EDD">
        <w:rPr>
          <w:b/>
          <w:sz w:val="28"/>
          <w:szCs w:val="28"/>
        </w:rPr>
        <w:t>О результатах рассмотрения Доклада о деятельности Уполномоченного по правам человека в Республике Марий Эл за 2020 год и проекта постановления Государстве</w:t>
      </w:r>
      <w:r w:rsidR="00BE57C6">
        <w:rPr>
          <w:b/>
          <w:sz w:val="28"/>
          <w:szCs w:val="28"/>
        </w:rPr>
        <w:t>нного Собрания Республики Марий </w:t>
      </w:r>
      <w:r w:rsidRPr="00E00EDD">
        <w:rPr>
          <w:b/>
          <w:sz w:val="28"/>
          <w:szCs w:val="28"/>
        </w:rPr>
        <w:t>Эл «О Докладе о деятельности Уполномоченного по правам человека в Республике Марий Эл за 2020 год».</w:t>
      </w:r>
    </w:p>
    <w:p w:rsidR="00BE57C6" w:rsidRPr="00025F51" w:rsidRDefault="00BE57C6" w:rsidP="00BE57C6">
      <w:pPr>
        <w:ind w:firstLine="709"/>
        <w:jc w:val="both"/>
        <w:rPr>
          <w:bCs/>
          <w:sz w:val="28"/>
          <w:szCs w:val="28"/>
        </w:rPr>
      </w:pPr>
      <w:r w:rsidRPr="00025F51">
        <w:rPr>
          <w:bCs/>
          <w:sz w:val="28"/>
          <w:szCs w:val="28"/>
        </w:rPr>
        <w:t>Комитет решил:</w:t>
      </w:r>
    </w:p>
    <w:p w:rsidR="00BE57C6" w:rsidRPr="00BE57C6" w:rsidRDefault="00BE57C6" w:rsidP="00BE57C6">
      <w:pPr>
        <w:ind w:firstLine="709"/>
        <w:jc w:val="both"/>
        <w:rPr>
          <w:bCs/>
          <w:sz w:val="28"/>
          <w:szCs w:val="28"/>
        </w:rPr>
      </w:pPr>
      <w:r w:rsidRPr="00BE57C6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«О Докладе о деятельности Уполномоченного по правам человека в Республике Марий Эл за 2020 год» на рассмотрение семнадцатой сессии Государственного Собрания Республики Марий Эл и рекомендовать </w:t>
      </w:r>
      <w:r>
        <w:rPr>
          <w:bCs/>
          <w:sz w:val="28"/>
          <w:szCs w:val="28"/>
        </w:rPr>
        <w:t>его к </w:t>
      </w:r>
      <w:r w:rsidRPr="00BE57C6">
        <w:rPr>
          <w:bCs/>
          <w:sz w:val="28"/>
          <w:szCs w:val="28"/>
        </w:rPr>
        <w:t>принятию.</w:t>
      </w:r>
    </w:p>
    <w:p w:rsidR="00BE57C6" w:rsidRPr="00BE57C6" w:rsidRDefault="00BE57C6" w:rsidP="00BE57C6">
      <w:pPr>
        <w:ind w:firstLine="709"/>
        <w:jc w:val="both"/>
        <w:rPr>
          <w:bCs/>
          <w:sz w:val="28"/>
          <w:szCs w:val="28"/>
        </w:rPr>
      </w:pPr>
      <w:r w:rsidRPr="00BE57C6">
        <w:rPr>
          <w:bCs/>
          <w:sz w:val="28"/>
          <w:szCs w:val="28"/>
        </w:rPr>
        <w:t>2. Предложить Президиуму Государственного Собрания Республики Марий Эл включить в повестку дня семнадцатой сессии Государственного Собрания Республики Марий Эл вопрос «О Докладе о деятельности Уполномоченного по правам человека в Республике Марий Эл за 2020 год».</w:t>
      </w:r>
    </w:p>
    <w:p w:rsidR="00E00EDD" w:rsidRPr="00E00EDD" w:rsidRDefault="00E00EDD" w:rsidP="00E00EDD">
      <w:pPr>
        <w:ind w:firstLine="709"/>
        <w:jc w:val="both"/>
        <w:rPr>
          <w:sz w:val="28"/>
          <w:szCs w:val="28"/>
        </w:rPr>
      </w:pPr>
    </w:p>
    <w:p w:rsidR="00E00EDD" w:rsidRPr="00E00EDD" w:rsidRDefault="00E00EDD" w:rsidP="00E00EDD">
      <w:pPr>
        <w:ind w:firstLine="709"/>
        <w:jc w:val="both"/>
        <w:rPr>
          <w:b/>
          <w:sz w:val="28"/>
          <w:szCs w:val="28"/>
        </w:rPr>
      </w:pPr>
      <w:r w:rsidRPr="00BE57C6">
        <w:rPr>
          <w:b/>
          <w:sz w:val="28"/>
          <w:szCs w:val="28"/>
        </w:rPr>
        <w:t>11.</w:t>
      </w:r>
      <w:r w:rsidRPr="00E00EDD">
        <w:rPr>
          <w:b/>
          <w:sz w:val="28"/>
          <w:szCs w:val="28"/>
        </w:rPr>
        <w:t xml:space="preserve"> О ходе реализации статьи 1.1 Закона Республики Марий Эл «Об установлении дополнительных ограничений розничной продажи алкогольной продукции на территории Республики Марий Эл»</w:t>
      </w:r>
      <w:r w:rsidRPr="00E00EDD">
        <w:rPr>
          <w:b/>
          <w:i/>
          <w:sz w:val="28"/>
          <w:szCs w:val="28"/>
        </w:rPr>
        <w:t>.</w:t>
      </w:r>
    </w:p>
    <w:p w:rsidR="00775DD6" w:rsidRPr="00025F51" w:rsidRDefault="00775DD6" w:rsidP="00775DD6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>Комитет решил:</w:t>
      </w:r>
    </w:p>
    <w:p w:rsidR="00775DD6" w:rsidRDefault="00775DD6" w:rsidP="00775DD6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A2E38">
        <w:rPr>
          <w:sz w:val="28"/>
          <w:szCs w:val="28"/>
        </w:rPr>
        <w:t>1. </w:t>
      </w:r>
      <w:r>
        <w:rPr>
          <w:sz w:val="28"/>
          <w:szCs w:val="28"/>
        </w:rPr>
        <w:t xml:space="preserve">Информацию </w:t>
      </w:r>
      <w:r w:rsidRPr="00B32088">
        <w:rPr>
          <w:sz w:val="28"/>
          <w:szCs w:val="28"/>
        </w:rPr>
        <w:t>исполняющ</w:t>
      </w:r>
      <w:r>
        <w:rPr>
          <w:sz w:val="28"/>
          <w:szCs w:val="28"/>
        </w:rPr>
        <w:t>его</w:t>
      </w:r>
      <w:r w:rsidRPr="00B32088">
        <w:rPr>
          <w:sz w:val="28"/>
          <w:szCs w:val="28"/>
        </w:rPr>
        <w:t xml:space="preserve"> обязанности министра промышленности, экономического развития и торговли Республики Марий</w:t>
      </w:r>
      <w:r>
        <w:rPr>
          <w:sz w:val="28"/>
          <w:szCs w:val="28"/>
        </w:rPr>
        <w:t> </w:t>
      </w:r>
      <w:r w:rsidRPr="00B32088">
        <w:rPr>
          <w:sz w:val="28"/>
          <w:szCs w:val="28"/>
        </w:rPr>
        <w:t xml:space="preserve">Эл </w:t>
      </w:r>
      <w:proofErr w:type="spellStart"/>
      <w:r w:rsidRPr="00B32088">
        <w:rPr>
          <w:sz w:val="28"/>
          <w:szCs w:val="28"/>
        </w:rPr>
        <w:t>М.Н.</w:t>
      </w:r>
      <w:r>
        <w:rPr>
          <w:sz w:val="28"/>
          <w:szCs w:val="28"/>
        </w:rPr>
        <w:t>Полубарьева</w:t>
      </w:r>
      <w:proofErr w:type="spellEnd"/>
      <w:r w:rsidRPr="00B32088">
        <w:rPr>
          <w:sz w:val="28"/>
          <w:szCs w:val="28"/>
        </w:rPr>
        <w:t xml:space="preserve"> </w:t>
      </w:r>
      <w:r>
        <w:rPr>
          <w:sz w:val="28"/>
          <w:szCs w:val="28"/>
        </w:rPr>
        <w:t>о </w:t>
      </w:r>
      <w:r w:rsidRPr="004A2E38">
        <w:rPr>
          <w:iCs/>
          <w:sz w:val="28"/>
          <w:szCs w:val="28"/>
        </w:rPr>
        <w:t xml:space="preserve">ходе реализации </w:t>
      </w:r>
      <w:r w:rsidRPr="00B32088">
        <w:rPr>
          <w:sz w:val="28"/>
          <w:szCs w:val="28"/>
        </w:rPr>
        <w:t>статьи 1.1 Закона Республики Марий Эл «Об установлении дополнительных ограничений розничной продажи алкогольной продукции на территории Республики Марий Эл»</w:t>
      </w:r>
      <w:r>
        <w:rPr>
          <w:sz w:val="28"/>
          <w:szCs w:val="28"/>
        </w:rPr>
        <w:t xml:space="preserve"> принять к сведению.</w:t>
      </w:r>
    </w:p>
    <w:p w:rsidR="00775DD6" w:rsidRDefault="00775DD6" w:rsidP="00775DD6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A2E38">
        <w:rPr>
          <w:sz w:val="28"/>
          <w:szCs w:val="28"/>
        </w:rPr>
        <w:t xml:space="preserve">Продолжить </w:t>
      </w:r>
      <w:proofErr w:type="gramStart"/>
      <w:r w:rsidRPr="004A2E38">
        <w:rPr>
          <w:sz w:val="28"/>
          <w:szCs w:val="28"/>
        </w:rPr>
        <w:t>контроль за</w:t>
      </w:r>
      <w:proofErr w:type="gramEnd"/>
      <w:r w:rsidRPr="004A2E38">
        <w:rPr>
          <w:sz w:val="28"/>
          <w:szCs w:val="28"/>
        </w:rPr>
        <w:t xml:space="preserve"> ходом реа</w:t>
      </w:r>
      <w:r>
        <w:rPr>
          <w:sz w:val="28"/>
          <w:szCs w:val="28"/>
        </w:rPr>
        <w:t xml:space="preserve">лизации Закона Республики </w:t>
      </w:r>
      <w:r w:rsidRPr="008C4855">
        <w:rPr>
          <w:sz w:val="28"/>
          <w:szCs w:val="28"/>
        </w:rPr>
        <w:t>Марий</w:t>
      </w:r>
      <w:r w:rsidR="008C4855" w:rsidRPr="008C4855">
        <w:rPr>
          <w:sz w:val="28"/>
          <w:szCs w:val="28"/>
        </w:rPr>
        <w:t> </w:t>
      </w:r>
      <w:r w:rsidRPr="008C4855">
        <w:rPr>
          <w:sz w:val="28"/>
          <w:szCs w:val="28"/>
        </w:rPr>
        <w:t>Эл</w:t>
      </w:r>
      <w:r w:rsidRPr="004A2E38">
        <w:rPr>
          <w:sz w:val="28"/>
          <w:szCs w:val="28"/>
        </w:rPr>
        <w:t xml:space="preserve"> </w:t>
      </w:r>
      <w:r w:rsidRPr="00B32088">
        <w:rPr>
          <w:sz w:val="28"/>
          <w:szCs w:val="28"/>
        </w:rPr>
        <w:t>«Об установлении дополнительных ограничений розничной продажи алкогольной продукции на территории Республики Марий Эл»</w:t>
      </w:r>
      <w:r w:rsidRPr="004A2E38">
        <w:rPr>
          <w:sz w:val="28"/>
          <w:szCs w:val="28"/>
        </w:rPr>
        <w:t>.</w:t>
      </w:r>
    </w:p>
    <w:p w:rsidR="00025F51" w:rsidRDefault="00025F51" w:rsidP="00775DD6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25F51">
        <w:rPr>
          <w:b/>
          <w:sz w:val="28"/>
          <w:szCs w:val="28"/>
        </w:rPr>
        <w:t>Проекты федеральных законов: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025F51" w:rsidRPr="00025F51" w:rsidRDefault="00025F51" w:rsidP="00025F51">
      <w:pPr>
        <w:widowControl/>
        <w:numPr>
          <w:ilvl w:val="0"/>
          <w:numId w:val="44"/>
        </w:numPr>
        <w:tabs>
          <w:tab w:val="left" w:pos="1276"/>
          <w:tab w:val="left" w:pos="18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 xml:space="preserve">О проекте федерального закона № 1134454-7 «О внесении изменений в Кодекс Российской Федерации об административных правонарушениях в части установления ответственности за нарушение порядка представления информации в систему </w:t>
      </w:r>
      <w:proofErr w:type="gramStart"/>
      <w:r w:rsidRPr="00025F51">
        <w:rPr>
          <w:sz w:val="28"/>
          <w:szCs w:val="28"/>
        </w:rPr>
        <w:t>контроля за</w:t>
      </w:r>
      <w:proofErr w:type="gramEnd"/>
      <w:r w:rsidRPr="00025F51">
        <w:rPr>
          <w:sz w:val="28"/>
          <w:szCs w:val="28"/>
        </w:rPr>
        <w:t xml:space="preserve"> формированием и использованием средств дорожных фондов и порядка ее эксплуатации» - </w:t>
      </w:r>
      <w:r w:rsidRPr="00025F51">
        <w:rPr>
          <w:b/>
          <w:sz w:val="28"/>
          <w:szCs w:val="28"/>
        </w:rPr>
        <w:t>внесен Правительством Российской Федерации.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5F51" w:rsidRPr="00025F51" w:rsidRDefault="00025F51" w:rsidP="00025F51">
      <w:pPr>
        <w:widowControl/>
        <w:numPr>
          <w:ilvl w:val="0"/>
          <w:numId w:val="44"/>
        </w:numPr>
        <w:tabs>
          <w:tab w:val="left" w:pos="1276"/>
          <w:tab w:val="left" w:pos="18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 xml:space="preserve">О проекте федерального закона № 1141526-7 «О внесении изменений в статью 13-2 Федерального закона «Об актах гражданского состояния» (в части дополнения перечня органов и организаций, которым предоставляются сведения, содержащиеся в Едином государственном реестре записей актов гражданского состояния) – </w:t>
      </w:r>
      <w:proofErr w:type="gramStart"/>
      <w:r w:rsidRPr="00025F51">
        <w:rPr>
          <w:b/>
          <w:sz w:val="28"/>
          <w:szCs w:val="28"/>
        </w:rPr>
        <w:t>внесен</w:t>
      </w:r>
      <w:proofErr w:type="gramEnd"/>
      <w:r w:rsidRPr="00025F51">
        <w:rPr>
          <w:b/>
          <w:sz w:val="28"/>
          <w:szCs w:val="28"/>
        </w:rPr>
        <w:t xml:space="preserve"> Правительством Российской Федерации.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25F51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025F51" w:rsidRPr="00025F51" w:rsidRDefault="00025F51" w:rsidP="00025F51">
      <w:pPr>
        <w:widowControl/>
        <w:numPr>
          <w:ilvl w:val="0"/>
          <w:numId w:val="44"/>
        </w:numPr>
        <w:tabs>
          <w:tab w:val="left" w:pos="1276"/>
          <w:tab w:val="left" w:pos="18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 xml:space="preserve">О законодательной инициативе </w:t>
      </w:r>
      <w:r w:rsidRPr="00025F51">
        <w:rPr>
          <w:b/>
          <w:sz w:val="28"/>
          <w:szCs w:val="28"/>
        </w:rPr>
        <w:t>Законодательного Собрания Кемеровской области – Кузбасса</w:t>
      </w:r>
      <w:r w:rsidRPr="00025F51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правонарушениях».</w:t>
      </w:r>
    </w:p>
    <w:p w:rsid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5F51" w:rsidRPr="005228C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>По вопрос</w:t>
      </w:r>
      <w:r>
        <w:rPr>
          <w:sz w:val="28"/>
          <w:szCs w:val="28"/>
        </w:rPr>
        <w:t>ам</w:t>
      </w:r>
      <w:r w:rsidRPr="00025F51">
        <w:rPr>
          <w:sz w:val="28"/>
          <w:szCs w:val="28"/>
        </w:rPr>
        <w:t xml:space="preserve"> </w:t>
      </w:r>
      <w:r w:rsidRPr="00025F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2 - 14</w:t>
      </w:r>
      <w:r w:rsidRPr="00025F51">
        <w:rPr>
          <w:sz w:val="28"/>
          <w:szCs w:val="28"/>
        </w:rPr>
        <w:t xml:space="preserve"> о проект</w:t>
      </w:r>
      <w:r>
        <w:rPr>
          <w:sz w:val="28"/>
          <w:szCs w:val="28"/>
        </w:rPr>
        <w:t>ах</w:t>
      </w:r>
      <w:r w:rsidRPr="00025F5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025F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и законодательных инициативах законодательных (представительных) органов государственной власти субъектов Российской Федерации</w:t>
      </w:r>
      <w:r w:rsidRPr="00025F51">
        <w:rPr>
          <w:sz w:val="28"/>
          <w:szCs w:val="28"/>
        </w:rPr>
        <w:t>, поступивш</w:t>
      </w:r>
      <w:r>
        <w:rPr>
          <w:sz w:val="28"/>
          <w:szCs w:val="28"/>
        </w:rPr>
        <w:t>их</w:t>
      </w:r>
      <w:r w:rsidRPr="00025F51">
        <w:rPr>
          <w:sz w:val="28"/>
          <w:szCs w:val="28"/>
        </w:rPr>
        <w:t xml:space="preserve"> на рассмотрение Комитета по законодательству, </w:t>
      </w:r>
      <w:r w:rsidRPr="005228C1">
        <w:rPr>
          <w:sz w:val="28"/>
          <w:szCs w:val="28"/>
        </w:rPr>
        <w:t>Комитет решил: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25F51">
        <w:rPr>
          <w:sz w:val="28"/>
          <w:szCs w:val="28"/>
        </w:rPr>
        <w:t>Информацию принять к сведению.</w:t>
      </w:r>
    </w:p>
    <w:p w:rsidR="00025F51" w:rsidRPr="00025F51" w:rsidRDefault="00025F51" w:rsidP="00025F51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025F51" w:rsidRPr="00025F51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8D" w:rsidRDefault="0087438D" w:rsidP="007270E7">
      <w:r>
        <w:separator/>
      </w:r>
    </w:p>
    <w:p w:rsidR="0087438D" w:rsidRDefault="0087438D"/>
  </w:endnote>
  <w:endnote w:type="continuationSeparator" w:id="0">
    <w:p w:rsidR="0087438D" w:rsidRDefault="0087438D" w:rsidP="007270E7">
      <w:r>
        <w:continuationSeparator/>
      </w:r>
    </w:p>
    <w:p w:rsidR="0087438D" w:rsidRDefault="008743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8D" w:rsidRDefault="0087438D" w:rsidP="007270E7">
      <w:r>
        <w:separator/>
      </w:r>
    </w:p>
    <w:p w:rsidR="0087438D" w:rsidRDefault="0087438D"/>
  </w:footnote>
  <w:footnote w:type="continuationSeparator" w:id="0">
    <w:p w:rsidR="0087438D" w:rsidRDefault="0087438D" w:rsidP="007270E7">
      <w:r>
        <w:continuationSeparator/>
      </w:r>
    </w:p>
    <w:p w:rsidR="0087438D" w:rsidRDefault="008743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A2BD7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5228C1">
      <w:rPr>
        <w:noProof/>
        <w:sz w:val="28"/>
        <w:szCs w:val="28"/>
      </w:rPr>
      <w:t>6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F5"/>
    <w:multiLevelType w:val="hybridMultilevel"/>
    <w:tmpl w:val="8AA42CF4"/>
    <w:lvl w:ilvl="0" w:tplc="C104401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3BA6254"/>
    <w:multiLevelType w:val="hybridMultilevel"/>
    <w:tmpl w:val="AFEA30EE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19474B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0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03867"/>
    <w:multiLevelType w:val="hybridMultilevel"/>
    <w:tmpl w:val="AFEA30EE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775B72"/>
    <w:multiLevelType w:val="hybridMultilevel"/>
    <w:tmpl w:val="5A3C2D54"/>
    <w:lvl w:ilvl="0" w:tplc="333C0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20"/>
  </w:num>
  <w:num w:numId="5">
    <w:abstractNumId w:val="5"/>
  </w:num>
  <w:num w:numId="6">
    <w:abstractNumId w:val="26"/>
  </w:num>
  <w:num w:numId="7">
    <w:abstractNumId w:val="19"/>
  </w:num>
  <w:num w:numId="8">
    <w:abstractNumId w:val="37"/>
  </w:num>
  <w:num w:numId="9">
    <w:abstractNumId w:val="33"/>
  </w:num>
  <w:num w:numId="10">
    <w:abstractNumId w:val="15"/>
  </w:num>
  <w:num w:numId="11">
    <w:abstractNumId w:val="3"/>
  </w:num>
  <w:num w:numId="12">
    <w:abstractNumId w:val="16"/>
  </w:num>
  <w:num w:numId="13">
    <w:abstractNumId w:val="7"/>
  </w:num>
  <w:num w:numId="14">
    <w:abstractNumId w:val="43"/>
  </w:num>
  <w:num w:numId="15">
    <w:abstractNumId w:val="23"/>
  </w:num>
  <w:num w:numId="16">
    <w:abstractNumId w:val="1"/>
  </w:num>
  <w:num w:numId="17">
    <w:abstractNumId w:val="34"/>
  </w:num>
  <w:num w:numId="18">
    <w:abstractNumId w:val="2"/>
  </w:num>
  <w:num w:numId="19">
    <w:abstractNumId w:val="9"/>
  </w:num>
  <w:num w:numId="20">
    <w:abstractNumId w:val="4"/>
  </w:num>
  <w:num w:numId="21">
    <w:abstractNumId w:val="40"/>
  </w:num>
  <w:num w:numId="22">
    <w:abstractNumId w:val="24"/>
  </w:num>
  <w:num w:numId="23">
    <w:abstractNumId w:val="35"/>
  </w:num>
  <w:num w:numId="24">
    <w:abstractNumId w:val="42"/>
  </w:num>
  <w:num w:numId="25">
    <w:abstractNumId w:val="27"/>
  </w:num>
  <w:num w:numId="26">
    <w:abstractNumId w:val="30"/>
  </w:num>
  <w:num w:numId="27">
    <w:abstractNumId w:val="38"/>
  </w:num>
  <w:num w:numId="28">
    <w:abstractNumId w:val="36"/>
  </w:num>
  <w:num w:numId="29">
    <w:abstractNumId w:val="10"/>
  </w:num>
  <w:num w:numId="30">
    <w:abstractNumId w:val="28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7"/>
  </w:num>
  <w:num w:numId="36">
    <w:abstractNumId w:val="25"/>
  </w:num>
  <w:num w:numId="37">
    <w:abstractNumId w:val="11"/>
  </w:num>
  <w:num w:numId="38">
    <w:abstractNumId w:val="41"/>
  </w:num>
  <w:num w:numId="39">
    <w:abstractNumId w:val="29"/>
  </w:num>
  <w:num w:numId="40">
    <w:abstractNumId w:val="32"/>
  </w:num>
  <w:num w:numId="41">
    <w:abstractNumId w:val="18"/>
  </w:num>
  <w:num w:numId="42">
    <w:abstractNumId w:val="39"/>
  </w:num>
  <w:num w:numId="43">
    <w:abstractNumId w:val="14"/>
  </w:num>
  <w:num w:numId="4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5F51"/>
    <w:rsid w:val="0002767C"/>
    <w:rsid w:val="00027A3F"/>
    <w:rsid w:val="00030012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0DD7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270FB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2F27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B6B"/>
    <w:rsid w:val="00312C09"/>
    <w:rsid w:val="00312D74"/>
    <w:rsid w:val="00315438"/>
    <w:rsid w:val="003157D0"/>
    <w:rsid w:val="00315AAF"/>
    <w:rsid w:val="0031649F"/>
    <w:rsid w:val="00316668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2C5C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6FA8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861"/>
    <w:rsid w:val="00426B23"/>
    <w:rsid w:val="00426ECD"/>
    <w:rsid w:val="0042722F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28C1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6C40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5DD6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2BD7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3BF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4B2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38D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4855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1A02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0F36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5895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656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2E5F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1BB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2D8B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7C6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57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68F4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D13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9714C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B35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7E3F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0EDD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436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3DB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241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C5DD-2BB7-42DC-AE92-8F1460F2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13960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2021-04-21T11:05:00Z</cp:lastPrinted>
  <dcterms:created xsi:type="dcterms:W3CDTF">2021-04-21T11:14:00Z</dcterms:created>
  <dcterms:modified xsi:type="dcterms:W3CDTF">2021-04-21T11:14:00Z</dcterms:modified>
</cp:coreProperties>
</file>