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87" w:rsidRDefault="004A23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387" w:rsidRDefault="00540387"/>
    <w:p w:rsidR="00540387" w:rsidRDefault="00540387"/>
    <w:p w:rsidR="00540387" w:rsidRDefault="00540387"/>
    <w:p w:rsidR="00540387" w:rsidRDefault="0054038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4038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40387" w:rsidRDefault="004A23EF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540387" w:rsidRDefault="004A23E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40387" w:rsidRDefault="004A23EF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540387" w:rsidRDefault="004A23E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54038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40387" w:rsidRDefault="004A23EF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540387" w:rsidRDefault="004A23E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40387" w:rsidRDefault="004A23EF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540387" w:rsidRDefault="004A23E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540387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540387" w:rsidRDefault="004A23EF">
            <w:pPr>
              <w:jc w:val="center"/>
            </w:pPr>
            <w:r>
              <w:t>Ленин проспект, 29-ше,</w:t>
            </w:r>
          </w:p>
          <w:p w:rsidR="00540387" w:rsidRDefault="004A23EF">
            <w:pPr>
              <w:jc w:val="center"/>
            </w:pPr>
            <w:r>
              <w:t>Йошкар-Ола, 424001</w:t>
            </w:r>
          </w:p>
          <w:p w:rsidR="00540387" w:rsidRDefault="004A23E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540387" w:rsidRDefault="004A23EF">
            <w:pPr>
              <w:jc w:val="center"/>
            </w:pPr>
            <w:r>
              <w:t>Ленинский проспект, 29,</w:t>
            </w:r>
          </w:p>
          <w:p w:rsidR="00540387" w:rsidRDefault="004A23EF">
            <w:pPr>
              <w:jc w:val="center"/>
            </w:pPr>
            <w:r>
              <w:t>г. Йошкар-Ола, 424001</w:t>
            </w:r>
          </w:p>
          <w:p w:rsidR="00540387" w:rsidRDefault="004A23E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540387" w:rsidRDefault="004A23EF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876E2" w:rsidRDefault="004A23EF" w:rsidP="006876E2">
      <w:pPr>
        <w:jc w:val="both"/>
      </w:pPr>
      <w:r>
        <w:rPr>
          <w:sz w:val="10"/>
        </w:rPr>
        <w:t xml:space="preserve"> </w:t>
      </w:r>
    </w:p>
    <w:p w:rsidR="006876E2" w:rsidRDefault="006876E2">
      <w:pPr>
        <w:jc w:val="center"/>
        <w:rPr>
          <w:b/>
          <w:sz w:val="28"/>
        </w:rPr>
      </w:pPr>
      <w:r>
        <w:rPr>
          <w:b/>
          <w:sz w:val="28"/>
        </w:rPr>
        <w:t>ПРОТОКОЛ № 101</w:t>
      </w:r>
    </w:p>
    <w:p w:rsidR="00540387" w:rsidRDefault="004A23EF">
      <w:pPr>
        <w:jc w:val="center"/>
      </w:pPr>
      <w:r>
        <w:rPr>
          <w:b/>
          <w:sz w:val="28"/>
        </w:rPr>
        <w:t>ЗАСЕДАНИЯ КОМИТЕТА</w:t>
      </w:r>
    </w:p>
    <w:p w:rsidR="00540387" w:rsidRDefault="0054038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540387" w:rsidTr="00903DE6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387" w:rsidRDefault="004A23EF">
            <w:r>
              <w:rPr>
                <w:b/>
                <w:i/>
                <w:sz w:val="28"/>
              </w:rPr>
              <w:t>02 декабря 2022 года</w:t>
            </w:r>
          </w:p>
          <w:p w:rsidR="00540387" w:rsidRDefault="00540387"/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387" w:rsidRDefault="004A23EF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540387" w:rsidRDefault="004A23EF">
            <w:r>
              <w:rPr>
                <w:sz w:val="10"/>
              </w:rPr>
              <w:t xml:space="preserve"> </w:t>
            </w:r>
          </w:p>
        </w:tc>
      </w:tr>
    </w:tbl>
    <w:p w:rsidR="00540387" w:rsidRDefault="00540387"/>
    <w:p w:rsidR="00540387" w:rsidRDefault="004A23EF">
      <w:pPr>
        <w:jc w:val="center"/>
      </w:pPr>
      <w:r>
        <w:rPr>
          <w:b/>
          <w:sz w:val="28"/>
        </w:rPr>
        <w:t>ПОВЕСТКА ДНЯ:</w:t>
      </w:r>
    </w:p>
    <w:p w:rsidR="00540387" w:rsidRDefault="00540387"/>
    <w:p w:rsidR="006876E2" w:rsidRPr="006876E2" w:rsidRDefault="006876E2" w:rsidP="006876E2">
      <w:pPr>
        <w:ind w:firstLine="709"/>
        <w:jc w:val="both"/>
        <w:rPr>
          <w:b/>
        </w:rPr>
      </w:pPr>
      <w:r w:rsidRPr="006876E2">
        <w:rPr>
          <w:b/>
          <w:sz w:val="28"/>
        </w:rPr>
        <w:t xml:space="preserve">1. О предложениях к проекту закона Республики Марий Эл </w:t>
      </w:r>
      <w:r w:rsidRPr="006876E2">
        <w:rPr>
          <w:b/>
          <w:sz w:val="28"/>
        </w:rPr>
        <w:br/>
        <w:t xml:space="preserve">«О поправках к Конституции Республики Марий Эл», принятому </w:t>
      </w:r>
      <w:r>
        <w:rPr>
          <w:b/>
          <w:sz w:val="28"/>
        </w:rPr>
        <w:br/>
      </w:r>
      <w:r w:rsidRPr="006876E2">
        <w:rPr>
          <w:b/>
          <w:sz w:val="28"/>
        </w:rPr>
        <w:t>в первом чтении.</w:t>
      </w:r>
    </w:p>
    <w:p w:rsidR="006876E2" w:rsidRPr="00F35F91" w:rsidRDefault="006876E2" w:rsidP="006876E2">
      <w:pPr>
        <w:ind w:firstLine="709"/>
        <w:rPr>
          <w:sz w:val="28"/>
          <w:szCs w:val="28"/>
        </w:rPr>
      </w:pPr>
      <w:r w:rsidRPr="00F35F91">
        <w:rPr>
          <w:sz w:val="28"/>
          <w:szCs w:val="28"/>
        </w:rPr>
        <w:t>Комитет решил:</w:t>
      </w:r>
    </w:p>
    <w:p w:rsidR="006876E2" w:rsidRPr="006876E2" w:rsidRDefault="006876E2" w:rsidP="006876E2">
      <w:pPr>
        <w:ind w:firstLine="709"/>
        <w:jc w:val="both"/>
        <w:rPr>
          <w:sz w:val="28"/>
          <w:szCs w:val="28"/>
        </w:rPr>
      </w:pPr>
      <w:r w:rsidRPr="006876E2">
        <w:rPr>
          <w:sz w:val="28"/>
          <w:szCs w:val="28"/>
        </w:rPr>
        <w:t>1. Поддержать</w:t>
      </w:r>
      <w:r w:rsidRPr="006876E2">
        <w:rPr>
          <w:bCs/>
          <w:sz w:val="28"/>
          <w:szCs w:val="28"/>
        </w:rPr>
        <w:t xml:space="preserve"> предложения к проекту закона Республики Марий Эл </w:t>
      </w:r>
      <w:r w:rsidRPr="006876E2">
        <w:rPr>
          <w:bCs/>
          <w:sz w:val="28"/>
          <w:szCs w:val="28"/>
          <w:lang w:bidi="ru-RU"/>
        </w:rPr>
        <w:t>«О поправках к Конституции Республики Марий Эл по вопросам совершенствования организации публичной власти в Республике Марий Эл»</w:t>
      </w:r>
      <w:r w:rsidRPr="006876E2">
        <w:rPr>
          <w:bCs/>
          <w:i/>
          <w:sz w:val="28"/>
          <w:szCs w:val="28"/>
        </w:rPr>
        <w:t>.</w:t>
      </w:r>
    </w:p>
    <w:p w:rsidR="006876E2" w:rsidRPr="006876E2" w:rsidRDefault="006876E2" w:rsidP="006876E2">
      <w:pPr>
        <w:ind w:firstLine="709"/>
        <w:jc w:val="both"/>
        <w:rPr>
          <w:sz w:val="28"/>
          <w:szCs w:val="28"/>
        </w:rPr>
      </w:pPr>
      <w:r w:rsidRPr="006876E2">
        <w:rPr>
          <w:sz w:val="28"/>
          <w:szCs w:val="28"/>
        </w:rPr>
        <w:t xml:space="preserve">2. Направить </w:t>
      </w:r>
      <w:r w:rsidRPr="006876E2">
        <w:rPr>
          <w:bCs/>
          <w:sz w:val="28"/>
          <w:szCs w:val="28"/>
        </w:rPr>
        <w:t xml:space="preserve">предложения к проекту закона Республики Марий Эл </w:t>
      </w:r>
      <w:r w:rsidRPr="006876E2">
        <w:rPr>
          <w:bCs/>
          <w:sz w:val="28"/>
          <w:szCs w:val="28"/>
        </w:rPr>
        <w:br/>
      </w:r>
      <w:r w:rsidRPr="006876E2">
        <w:rPr>
          <w:bCs/>
          <w:sz w:val="28"/>
          <w:szCs w:val="28"/>
          <w:lang w:bidi="ru-RU"/>
        </w:rPr>
        <w:t xml:space="preserve">«О поправках к Конституции Республики Марий Эл по вопросам совершенствования организации публичной власти в Республике Марий Эл» </w:t>
      </w:r>
      <w:r w:rsidRPr="006876E2">
        <w:rPr>
          <w:bCs/>
          <w:sz w:val="28"/>
          <w:szCs w:val="28"/>
        </w:rPr>
        <w:t xml:space="preserve">на рассмотрение </w:t>
      </w:r>
      <w:r w:rsidRPr="006876E2">
        <w:rPr>
          <w:sz w:val="28"/>
          <w:szCs w:val="28"/>
        </w:rPr>
        <w:t>комитетов Государственного Собрания Республики Марий Эл.</w:t>
      </w:r>
    </w:p>
    <w:p w:rsidR="006876E2" w:rsidRPr="006876E2" w:rsidRDefault="006876E2" w:rsidP="006876E2"/>
    <w:p w:rsidR="006876E2" w:rsidRDefault="006876E2" w:rsidP="006876E2">
      <w:pPr>
        <w:ind w:firstLine="709"/>
        <w:jc w:val="both"/>
        <w:rPr>
          <w:b/>
          <w:sz w:val="28"/>
        </w:rPr>
      </w:pPr>
      <w:r w:rsidRPr="006876E2">
        <w:rPr>
          <w:b/>
          <w:sz w:val="28"/>
        </w:rPr>
        <w:t>2. О проекте постановления Государственного Собрания Республики Марий Эл «О Программе законопроектной работы Государственного Собрания Республики Марий Эл на 2023 год».</w:t>
      </w:r>
    </w:p>
    <w:p w:rsidR="006876E2" w:rsidRPr="00F35F91" w:rsidRDefault="006876E2" w:rsidP="006876E2">
      <w:pPr>
        <w:ind w:firstLine="709"/>
        <w:rPr>
          <w:sz w:val="28"/>
          <w:szCs w:val="28"/>
        </w:rPr>
      </w:pPr>
      <w:r w:rsidRPr="00F35F91">
        <w:rPr>
          <w:sz w:val="28"/>
          <w:szCs w:val="28"/>
        </w:rPr>
        <w:t>Комитет решил:</w:t>
      </w:r>
    </w:p>
    <w:p w:rsidR="006876E2" w:rsidRPr="006876E2" w:rsidRDefault="006876E2" w:rsidP="006876E2">
      <w:pPr>
        <w:ind w:firstLine="709"/>
        <w:jc w:val="both"/>
        <w:rPr>
          <w:sz w:val="28"/>
          <w:szCs w:val="28"/>
        </w:rPr>
      </w:pPr>
      <w:r w:rsidRPr="006876E2">
        <w:rPr>
          <w:sz w:val="28"/>
          <w:szCs w:val="28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</w:t>
      </w:r>
      <w:r w:rsidRPr="006876E2">
        <w:rPr>
          <w:sz w:val="28"/>
          <w:szCs w:val="28"/>
        </w:rPr>
        <w:br/>
        <w:t>Марий Эл «О Программе законопроектной работы Государственного Собрания Республики Марий Эл на 2023 год» (прилагается).</w:t>
      </w:r>
    </w:p>
    <w:p w:rsidR="006876E2" w:rsidRPr="006876E2" w:rsidRDefault="006876E2" w:rsidP="006876E2">
      <w:pPr>
        <w:ind w:firstLine="709"/>
        <w:jc w:val="both"/>
        <w:rPr>
          <w:bCs/>
          <w:sz w:val="28"/>
          <w:szCs w:val="28"/>
        </w:rPr>
      </w:pPr>
      <w:r w:rsidRPr="006876E2">
        <w:rPr>
          <w:bCs/>
          <w:sz w:val="28"/>
          <w:szCs w:val="28"/>
        </w:rPr>
        <w:lastRenderedPageBreak/>
        <w:t>2. Направить проект постановления Государственного Собрания Республики Марий Эл «О Программе законопроектной работы Государственного Собрания Республики Марий Эл на 2023 год» на рассмотрение комитетов Государственного Собрания Республики Марий Эл.</w:t>
      </w:r>
    </w:p>
    <w:p w:rsidR="006876E2" w:rsidRPr="006876E2" w:rsidRDefault="006876E2" w:rsidP="006876E2">
      <w:pPr>
        <w:rPr>
          <w:b/>
        </w:rPr>
      </w:pPr>
    </w:p>
    <w:p w:rsidR="006876E2" w:rsidRPr="006876E2" w:rsidRDefault="006876E2" w:rsidP="006876E2">
      <w:pPr>
        <w:ind w:firstLine="709"/>
        <w:jc w:val="both"/>
        <w:rPr>
          <w:b/>
        </w:rPr>
      </w:pPr>
      <w:r w:rsidRPr="006876E2">
        <w:rPr>
          <w:b/>
          <w:sz w:val="28"/>
        </w:rPr>
        <w:t xml:space="preserve">3. 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>
        <w:rPr>
          <w:b/>
          <w:sz w:val="28"/>
        </w:rPr>
        <w:br/>
      </w:r>
      <w:r w:rsidRPr="006876E2">
        <w:rPr>
          <w:b/>
          <w:sz w:val="28"/>
        </w:rPr>
        <w:t xml:space="preserve">по </w:t>
      </w:r>
      <w:proofErr w:type="gramStart"/>
      <w:r w:rsidRPr="006876E2">
        <w:rPr>
          <w:b/>
          <w:sz w:val="28"/>
        </w:rPr>
        <w:t>контролю за</w:t>
      </w:r>
      <w:proofErr w:type="gramEnd"/>
      <w:r w:rsidRPr="006876E2">
        <w:rPr>
          <w:b/>
          <w:sz w:val="28"/>
        </w:rPr>
        <w:t xml:space="preserve"> достоверностью сведений о доходах, об имуществе </w:t>
      </w:r>
      <w:r>
        <w:rPr>
          <w:b/>
          <w:sz w:val="28"/>
        </w:rPr>
        <w:br/>
      </w:r>
      <w:r w:rsidRPr="006876E2">
        <w:rPr>
          <w:b/>
          <w:sz w:val="28"/>
        </w:rPr>
        <w:t>и обязательствах имущественного характера, представляемых депутатами Государственного Собрания Республики Марий Эл».</w:t>
      </w:r>
    </w:p>
    <w:p w:rsidR="006876E2" w:rsidRPr="00F35F91" w:rsidRDefault="006876E2" w:rsidP="006876E2">
      <w:pPr>
        <w:ind w:firstLine="709"/>
        <w:rPr>
          <w:sz w:val="28"/>
          <w:szCs w:val="28"/>
        </w:rPr>
      </w:pPr>
      <w:r w:rsidRPr="00F35F91">
        <w:rPr>
          <w:sz w:val="28"/>
          <w:szCs w:val="28"/>
        </w:rPr>
        <w:t>Комитет решил:</w:t>
      </w:r>
    </w:p>
    <w:p w:rsidR="002E6A37" w:rsidRPr="002E6A37" w:rsidRDefault="002E6A37" w:rsidP="002E6A37">
      <w:pPr>
        <w:ind w:firstLine="709"/>
        <w:jc w:val="both"/>
        <w:rPr>
          <w:sz w:val="28"/>
          <w:szCs w:val="28"/>
        </w:rPr>
      </w:pPr>
      <w:r w:rsidRPr="002E6A37">
        <w:rPr>
          <w:sz w:val="28"/>
          <w:szCs w:val="28"/>
        </w:rPr>
        <w:t xml:space="preserve">1. Внести проект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Pr="002E6A37">
        <w:rPr>
          <w:sz w:val="28"/>
          <w:szCs w:val="28"/>
        </w:rPr>
        <w:br/>
        <w:t xml:space="preserve">по </w:t>
      </w:r>
      <w:proofErr w:type="gramStart"/>
      <w:r w:rsidRPr="002E6A37">
        <w:rPr>
          <w:sz w:val="28"/>
          <w:szCs w:val="28"/>
        </w:rPr>
        <w:t>контролю за</w:t>
      </w:r>
      <w:proofErr w:type="gramEnd"/>
      <w:r w:rsidRPr="002E6A37">
        <w:rPr>
          <w:sz w:val="28"/>
          <w:szCs w:val="28"/>
        </w:rPr>
        <w:t xml:space="preserve"> достоверностью сведений о доходах, об имуществе </w:t>
      </w:r>
      <w:r w:rsidRPr="002E6A37">
        <w:rPr>
          <w:sz w:val="28"/>
          <w:szCs w:val="28"/>
        </w:rPr>
        <w:br/>
        <w:t>и обязательствах имущественного характера, представляемых депутатами Государственного Собрания Республики Марий Эл» (прилагается).</w:t>
      </w:r>
    </w:p>
    <w:p w:rsidR="002E6A37" w:rsidRPr="002E6A37" w:rsidRDefault="002E6A37" w:rsidP="002E6A37">
      <w:pPr>
        <w:ind w:firstLine="709"/>
        <w:jc w:val="both"/>
        <w:rPr>
          <w:sz w:val="28"/>
          <w:szCs w:val="28"/>
        </w:rPr>
      </w:pPr>
      <w:r w:rsidRPr="002E6A37">
        <w:rPr>
          <w:sz w:val="28"/>
          <w:szCs w:val="28"/>
        </w:rPr>
        <w:t>2. </w:t>
      </w:r>
      <w:proofErr w:type="gramStart"/>
      <w:r w:rsidRPr="002E6A37">
        <w:rPr>
          <w:sz w:val="28"/>
          <w:szCs w:val="28"/>
        </w:rPr>
        <w:t xml:space="preserve">Направить проект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Pr="002E6A37">
        <w:rPr>
          <w:sz w:val="28"/>
          <w:szCs w:val="28"/>
        </w:rPr>
        <w:br/>
        <w:t xml:space="preserve">по контролю за достоверностью сведений о доходах, об имуществе </w:t>
      </w:r>
      <w:r w:rsidRPr="002E6A37">
        <w:rPr>
          <w:sz w:val="28"/>
          <w:szCs w:val="28"/>
        </w:rPr>
        <w:br/>
        <w:t>и обязательствах имущественного характера, представляемых депутатами Государственного Собрания Республики Марий Эл» на рассмотрение комитетов Государственного Собрания Республики Марий Эл.</w:t>
      </w:r>
      <w:proofErr w:type="gramEnd"/>
    </w:p>
    <w:p w:rsidR="006876E2" w:rsidRDefault="006876E2" w:rsidP="006876E2"/>
    <w:p w:rsidR="006876E2" w:rsidRPr="006876E2" w:rsidRDefault="006876E2" w:rsidP="006876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76E2">
        <w:rPr>
          <w:b/>
          <w:sz w:val="28"/>
          <w:szCs w:val="28"/>
        </w:rPr>
        <w:t>Проекты федеральных законов:</w:t>
      </w:r>
    </w:p>
    <w:p w:rsidR="006876E2" w:rsidRPr="006876E2" w:rsidRDefault="006876E2" w:rsidP="006876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76E2" w:rsidRPr="006876E2" w:rsidRDefault="006876E2" w:rsidP="006876E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6876E2">
        <w:rPr>
          <w:sz w:val="28"/>
          <w:szCs w:val="28"/>
        </w:rPr>
        <w:t xml:space="preserve">О </w:t>
      </w:r>
      <w:r w:rsidRPr="006876E2">
        <w:rPr>
          <w:bCs/>
          <w:sz w:val="28"/>
          <w:szCs w:val="28"/>
        </w:rPr>
        <w:t>проекте</w:t>
      </w:r>
      <w:r w:rsidRPr="006876E2">
        <w:rPr>
          <w:sz w:val="28"/>
          <w:szCs w:val="28"/>
        </w:rPr>
        <w:t xml:space="preserve"> федерального закона № </w:t>
      </w:r>
      <w:r w:rsidRPr="006876E2">
        <w:rPr>
          <w:bCs/>
          <w:sz w:val="28"/>
          <w:szCs w:val="28"/>
        </w:rPr>
        <w:t>232770</w:t>
      </w:r>
      <w:r w:rsidRPr="006876E2">
        <w:rPr>
          <w:sz w:val="28"/>
          <w:szCs w:val="28"/>
        </w:rPr>
        <w:t xml:space="preserve">-8 </w:t>
      </w:r>
      <w:r w:rsidRPr="006876E2">
        <w:rPr>
          <w:bCs/>
          <w:sz w:val="28"/>
          <w:szCs w:val="28"/>
        </w:rPr>
        <w:t xml:space="preserve">«О пробации </w:t>
      </w:r>
      <w:r>
        <w:rPr>
          <w:bCs/>
          <w:sz w:val="28"/>
          <w:szCs w:val="28"/>
        </w:rPr>
        <w:br/>
      </w:r>
      <w:r w:rsidRPr="006876E2">
        <w:rPr>
          <w:bCs/>
          <w:sz w:val="28"/>
          <w:szCs w:val="28"/>
        </w:rPr>
        <w:t>в Российской Федерации»</w:t>
      </w:r>
      <w:r w:rsidRPr="006876E2">
        <w:rPr>
          <w:sz w:val="28"/>
          <w:szCs w:val="28"/>
        </w:rPr>
        <w:t xml:space="preserve"> – </w:t>
      </w:r>
      <w:proofErr w:type="gramStart"/>
      <w:r w:rsidRPr="006876E2">
        <w:rPr>
          <w:b/>
          <w:sz w:val="28"/>
          <w:szCs w:val="28"/>
        </w:rPr>
        <w:t>внесен</w:t>
      </w:r>
      <w:proofErr w:type="gramEnd"/>
      <w:r w:rsidRPr="006876E2">
        <w:rPr>
          <w:b/>
          <w:sz w:val="28"/>
          <w:szCs w:val="28"/>
        </w:rPr>
        <w:t xml:space="preserve"> Правительством Российской Федерации.</w:t>
      </w:r>
    </w:p>
    <w:p w:rsidR="006876E2" w:rsidRPr="006876E2" w:rsidRDefault="006876E2" w:rsidP="006876E2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contextualSpacing/>
        <w:jc w:val="both"/>
        <w:rPr>
          <w:b/>
          <w:sz w:val="28"/>
          <w:szCs w:val="28"/>
        </w:rPr>
      </w:pPr>
    </w:p>
    <w:p w:rsidR="006876E2" w:rsidRPr="006876E2" w:rsidRDefault="006876E2" w:rsidP="006876E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 w:rsidRPr="006876E2">
        <w:rPr>
          <w:sz w:val="28"/>
          <w:szCs w:val="28"/>
        </w:rPr>
        <w:t xml:space="preserve">О проекте федерального закона </w:t>
      </w:r>
      <w:r w:rsidRPr="006876E2">
        <w:rPr>
          <w:bCs/>
          <w:sz w:val="28"/>
          <w:szCs w:val="28"/>
        </w:rPr>
        <w:t>№ 228934</w:t>
      </w:r>
      <w:r w:rsidRPr="006876E2">
        <w:rPr>
          <w:sz w:val="28"/>
          <w:szCs w:val="28"/>
        </w:rPr>
        <w:t xml:space="preserve">-8 </w:t>
      </w:r>
      <w:r w:rsidRPr="006876E2">
        <w:rPr>
          <w:bCs/>
          <w:sz w:val="28"/>
          <w:szCs w:val="28"/>
        </w:rPr>
        <w:t xml:space="preserve">«О внесении изменений в Кодекс Российской Федерации об административных правонарушениях» (в части установления административной ответственности за неисполнение обязанностей владельцем информационного ресурса, объем </w:t>
      </w:r>
      <w:proofErr w:type="gramStart"/>
      <w:r w:rsidRPr="006876E2">
        <w:rPr>
          <w:bCs/>
          <w:sz w:val="28"/>
          <w:szCs w:val="28"/>
        </w:rPr>
        <w:t>аудитории</w:t>
      </w:r>
      <w:proofErr w:type="gramEnd"/>
      <w:r w:rsidRPr="006876E2">
        <w:rPr>
          <w:bCs/>
          <w:sz w:val="28"/>
          <w:szCs w:val="28"/>
        </w:rPr>
        <w:t xml:space="preserve"> которого подлежит исследованию, и за отдельные правонарушения в сфере распространения социальной рекламы)</w:t>
      </w:r>
      <w:r w:rsidRPr="006876E2">
        <w:rPr>
          <w:sz w:val="28"/>
          <w:szCs w:val="28"/>
        </w:rPr>
        <w:t xml:space="preserve"> – </w:t>
      </w:r>
      <w:r w:rsidRPr="006876E2">
        <w:rPr>
          <w:b/>
          <w:sz w:val="28"/>
          <w:szCs w:val="28"/>
        </w:rPr>
        <w:t xml:space="preserve">внесли </w:t>
      </w:r>
      <w:r w:rsidRPr="006876E2">
        <w:rPr>
          <w:b/>
          <w:bCs/>
          <w:sz w:val="28"/>
          <w:szCs w:val="28"/>
        </w:rPr>
        <w:t xml:space="preserve">Государственной Думы </w:t>
      </w:r>
      <w:proofErr w:type="spellStart"/>
      <w:r w:rsidRPr="006876E2">
        <w:rPr>
          <w:b/>
          <w:bCs/>
          <w:sz w:val="28"/>
          <w:szCs w:val="28"/>
        </w:rPr>
        <w:t>А.В.Горелкин</w:t>
      </w:r>
      <w:proofErr w:type="spellEnd"/>
      <w:r w:rsidRPr="006876E2">
        <w:rPr>
          <w:b/>
          <w:bCs/>
          <w:sz w:val="28"/>
          <w:szCs w:val="28"/>
        </w:rPr>
        <w:t xml:space="preserve">, Г.О.Панин, В.А.Петров, </w:t>
      </w:r>
      <w:proofErr w:type="spellStart"/>
      <w:r w:rsidRPr="006876E2">
        <w:rPr>
          <w:b/>
          <w:bCs/>
          <w:sz w:val="28"/>
          <w:szCs w:val="28"/>
        </w:rPr>
        <w:t>А.И.Немкин</w:t>
      </w:r>
      <w:proofErr w:type="spellEnd"/>
      <w:r w:rsidRPr="006876E2">
        <w:rPr>
          <w:b/>
          <w:bCs/>
          <w:sz w:val="28"/>
          <w:szCs w:val="28"/>
        </w:rPr>
        <w:t xml:space="preserve">, </w:t>
      </w:r>
      <w:proofErr w:type="spellStart"/>
      <w:r w:rsidRPr="006876E2">
        <w:rPr>
          <w:b/>
          <w:bCs/>
          <w:sz w:val="28"/>
          <w:szCs w:val="28"/>
        </w:rPr>
        <w:t>О.А.Матвейчев</w:t>
      </w:r>
      <w:proofErr w:type="spellEnd"/>
      <w:r w:rsidRPr="006876E2">
        <w:rPr>
          <w:b/>
          <w:bCs/>
          <w:sz w:val="28"/>
          <w:szCs w:val="28"/>
        </w:rPr>
        <w:t>, Р.В.Любарский, А.Ю.Кирьянов, С.И.Морозов.</w:t>
      </w:r>
    </w:p>
    <w:p w:rsidR="006876E2" w:rsidRPr="006876E2" w:rsidRDefault="006876E2" w:rsidP="006876E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6876E2" w:rsidRPr="006876E2" w:rsidRDefault="006876E2" w:rsidP="006876E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 w:rsidRPr="006876E2">
        <w:rPr>
          <w:bCs/>
          <w:sz w:val="28"/>
          <w:szCs w:val="28"/>
        </w:rPr>
        <w:t xml:space="preserve">О проекте федерального закона № 232777-8 «О внесении изменения в статью 28.3 Кодекса Российской Федерации </w:t>
      </w:r>
      <w:r>
        <w:rPr>
          <w:bCs/>
          <w:sz w:val="28"/>
          <w:szCs w:val="28"/>
        </w:rPr>
        <w:br/>
      </w:r>
      <w:r w:rsidRPr="006876E2">
        <w:rPr>
          <w:bCs/>
          <w:sz w:val="28"/>
          <w:szCs w:val="28"/>
        </w:rPr>
        <w:t xml:space="preserve">об административных правонарушениях» (о наделении должностных лиц органов, осуществляющих государственную регистрацию юридических лиц и индивидуальных предпринимателей, полномочиями по составлению протоколов об административных правонарушениях в случае неисполнения постановлений судов о дисквалификации) – </w:t>
      </w:r>
      <w:proofErr w:type="gramStart"/>
      <w:r w:rsidRPr="006876E2">
        <w:rPr>
          <w:b/>
          <w:bCs/>
          <w:sz w:val="28"/>
          <w:szCs w:val="28"/>
        </w:rPr>
        <w:t>внесен</w:t>
      </w:r>
      <w:proofErr w:type="gramEnd"/>
      <w:r w:rsidRPr="006876E2">
        <w:rPr>
          <w:b/>
          <w:bCs/>
          <w:sz w:val="28"/>
          <w:szCs w:val="28"/>
        </w:rPr>
        <w:t xml:space="preserve"> Правительством Российской Федерации.</w:t>
      </w:r>
    </w:p>
    <w:p w:rsidR="00540387" w:rsidRDefault="00540387"/>
    <w:p w:rsidR="002E6A37" w:rsidRPr="00F35F91" w:rsidRDefault="002E6A37" w:rsidP="002E6A37">
      <w:pPr>
        <w:ind w:firstLine="709"/>
        <w:jc w:val="both"/>
        <w:rPr>
          <w:sz w:val="28"/>
          <w:szCs w:val="28"/>
        </w:rPr>
      </w:pPr>
      <w:r w:rsidRPr="00C5158F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4</w:t>
      </w:r>
      <w:r w:rsidRPr="00C5158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Pr="00C5158F">
        <w:rPr>
          <w:b/>
          <w:sz w:val="28"/>
          <w:szCs w:val="28"/>
        </w:rPr>
        <w:t xml:space="preserve"> </w:t>
      </w:r>
      <w:r w:rsidRPr="00C5158F">
        <w:rPr>
          <w:sz w:val="28"/>
          <w:szCs w:val="28"/>
        </w:rPr>
        <w:t xml:space="preserve">о проектах федеральных законов, поступивших на рассмотрение Комитета, </w:t>
      </w:r>
      <w:r w:rsidRPr="00F35F91">
        <w:rPr>
          <w:sz w:val="28"/>
          <w:szCs w:val="28"/>
        </w:rPr>
        <w:t>Комитет решил:</w:t>
      </w:r>
    </w:p>
    <w:p w:rsidR="002E6A37" w:rsidRPr="00C5158F" w:rsidRDefault="002E6A37" w:rsidP="002E6A37">
      <w:pPr>
        <w:ind w:firstLine="709"/>
        <w:rPr>
          <w:sz w:val="28"/>
          <w:szCs w:val="28"/>
        </w:rPr>
      </w:pPr>
      <w:r w:rsidRPr="00C5158F">
        <w:rPr>
          <w:sz w:val="28"/>
          <w:szCs w:val="28"/>
        </w:rPr>
        <w:t>Информацию принять к сведению.</w:t>
      </w:r>
    </w:p>
    <w:p w:rsidR="002E6A37" w:rsidRPr="00C5158F" w:rsidRDefault="002E6A37" w:rsidP="002E6A37">
      <w:pPr>
        <w:ind w:firstLine="709"/>
        <w:rPr>
          <w:sz w:val="28"/>
          <w:szCs w:val="28"/>
        </w:rPr>
      </w:pPr>
    </w:p>
    <w:sectPr w:rsidR="002E6A37" w:rsidRPr="00C5158F" w:rsidSect="002E6A37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37" w:rsidRDefault="002E6A37" w:rsidP="002E6A37">
      <w:r>
        <w:separator/>
      </w:r>
    </w:p>
  </w:endnote>
  <w:endnote w:type="continuationSeparator" w:id="0">
    <w:p w:rsidR="002E6A37" w:rsidRDefault="002E6A37" w:rsidP="002E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37" w:rsidRDefault="002E6A37" w:rsidP="002E6A37">
      <w:r>
        <w:separator/>
      </w:r>
    </w:p>
  </w:footnote>
  <w:footnote w:type="continuationSeparator" w:id="0">
    <w:p w:rsidR="002E6A37" w:rsidRDefault="002E6A37" w:rsidP="002E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867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A37" w:rsidRPr="002E6A37" w:rsidRDefault="002E6A37">
        <w:pPr>
          <w:pStyle w:val="a3"/>
          <w:jc w:val="right"/>
          <w:rPr>
            <w:sz w:val="28"/>
            <w:szCs w:val="28"/>
          </w:rPr>
        </w:pPr>
        <w:r w:rsidRPr="002E6A37">
          <w:rPr>
            <w:sz w:val="28"/>
            <w:szCs w:val="28"/>
          </w:rPr>
          <w:fldChar w:fldCharType="begin"/>
        </w:r>
        <w:r w:rsidRPr="002E6A37">
          <w:rPr>
            <w:sz w:val="28"/>
            <w:szCs w:val="28"/>
          </w:rPr>
          <w:instrText xml:space="preserve"> PAGE   \* MERGEFORMAT </w:instrText>
        </w:r>
        <w:r w:rsidRPr="002E6A37">
          <w:rPr>
            <w:sz w:val="28"/>
            <w:szCs w:val="28"/>
          </w:rPr>
          <w:fldChar w:fldCharType="separate"/>
        </w:r>
        <w:r w:rsidR="00F35F91">
          <w:rPr>
            <w:noProof/>
            <w:sz w:val="28"/>
            <w:szCs w:val="28"/>
          </w:rPr>
          <w:t>3</w:t>
        </w:r>
        <w:r w:rsidRPr="002E6A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16B"/>
    <w:multiLevelType w:val="hybridMultilevel"/>
    <w:tmpl w:val="943AE306"/>
    <w:lvl w:ilvl="0" w:tplc="0040D41A">
      <w:start w:val="4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7B692BE8"/>
    <w:multiLevelType w:val="hybridMultilevel"/>
    <w:tmpl w:val="1A300E7C"/>
    <w:lvl w:ilvl="0" w:tplc="2514D76A">
      <w:start w:val="4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387"/>
    <w:rsid w:val="001444CC"/>
    <w:rsid w:val="002734A2"/>
    <w:rsid w:val="002E6A37"/>
    <w:rsid w:val="004A23EF"/>
    <w:rsid w:val="00540387"/>
    <w:rsid w:val="006876E2"/>
    <w:rsid w:val="00903DE6"/>
    <w:rsid w:val="00F3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540387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2E6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A3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2E6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A3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2022-12-01T11:48:00Z</cp:lastPrinted>
  <dcterms:created xsi:type="dcterms:W3CDTF">2022-12-01T12:26:00Z</dcterms:created>
  <dcterms:modified xsi:type="dcterms:W3CDTF">2022-12-01T12:26:00Z</dcterms:modified>
</cp:coreProperties>
</file>