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65" w:rsidRDefault="001E5C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665" w:rsidRDefault="00974665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74665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74665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74665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t>Ленин проспект, 29-ше,</w:t>
            </w:r>
          </w:p>
          <w:p w:rsidR="00974665" w:rsidRDefault="001E5C6C">
            <w:pPr>
              <w:jc w:val="center"/>
            </w:pPr>
            <w:r>
              <w:t>Йошкар-Ола, 424001</w:t>
            </w:r>
          </w:p>
          <w:p w:rsidR="00974665" w:rsidRDefault="001E5C6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t>Ленинский проспект, 29,</w:t>
            </w:r>
          </w:p>
          <w:p w:rsidR="00974665" w:rsidRDefault="001E5C6C">
            <w:pPr>
              <w:jc w:val="center"/>
            </w:pPr>
            <w:r>
              <w:t>г. Йошкар-Ола, 424001</w:t>
            </w:r>
          </w:p>
          <w:p w:rsidR="00974665" w:rsidRDefault="001E5C6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974665" w:rsidRDefault="001E5C6C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974665" w:rsidRDefault="001E5C6C">
      <w:pPr>
        <w:jc w:val="both"/>
      </w:pPr>
      <w:r>
        <w:rPr>
          <w:sz w:val="10"/>
        </w:rPr>
        <w:t xml:space="preserve"> </w:t>
      </w:r>
    </w:p>
    <w:p w:rsidR="00E5058C" w:rsidRDefault="00E5058C">
      <w:pPr>
        <w:jc w:val="center"/>
        <w:rPr>
          <w:b/>
          <w:sz w:val="28"/>
        </w:rPr>
      </w:pPr>
      <w:r>
        <w:rPr>
          <w:b/>
          <w:sz w:val="28"/>
        </w:rPr>
        <w:t>ПРОТОКОЛ № 98</w:t>
      </w:r>
    </w:p>
    <w:p w:rsidR="00974665" w:rsidRDefault="001E5C6C">
      <w:pPr>
        <w:jc w:val="center"/>
      </w:pPr>
      <w:r>
        <w:rPr>
          <w:b/>
          <w:sz w:val="28"/>
        </w:rPr>
        <w:t>ЗАСЕДАНИЯ КОМИТЕТА</w:t>
      </w:r>
    </w:p>
    <w:p w:rsidR="00974665" w:rsidRDefault="00974665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7466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65" w:rsidRDefault="001E5C6C">
            <w:r>
              <w:rPr>
                <w:b/>
                <w:i/>
                <w:sz w:val="28"/>
              </w:rPr>
              <w:t>22 февраля 2023 года</w:t>
            </w:r>
          </w:p>
          <w:p w:rsidR="00974665" w:rsidRDefault="001E5C6C">
            <w:r>
              <w:rPr>
                <w:b/>
                <w:i/>
                <w:sz w:val="28"/>
              </w:rPr>
              <w:t>10:00</w:t>
            </w:r>
          </w:p>
          <w:p w:rsidR="00974665" w:rsidRDefault="001E5C6C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974665" w:rsidRDefault="001E5C6C">
            <w:r>
              <w:rPr>
                <w:sz w:val="10"/>
              </w:rPr>
              <w:t xml:space="preserve"> </w:t>
            </w:r>
          </w:p>
        </w:tc>
      </w:tr>
    </w:tbl>
    <w:p w:rsidR="00974665" w:rsidRDefault="001E5C6C">
      <w:pPr>
        <w:jc w:val="center"/>
      </w:pPr>
      <w:bookmarkStart w:id="0" w:name="_GoBack"/>
      <w:bookmarkEnd w:id="0"/>
      <w:r>
        <w:rPr>
          <w:b/>
          <w:sz w:val="28"/>
        </w:rPr>
        <w:t>ПОВЕСТКА ДНЯ:</w:t>
      </w:r>
    </w:p>
    <w:p w:rsidR="00974665" w:rsidRDefault="00974665"/>
    <w:p w:rsidR="00974665" w:rsidRPr="00E5058C" w:rsidRDefault="001E5C6C">
      <w:pPr>
        <w:ind w:firstLine="709"/>
        <w:jc w:val="both"/>
        <w:rPr>
          <w:b/>
          <w:sz w:val="28"/>
        </w:rPr>
      </w:pPr>
      <w:r w:rsidRPr="00E5058C">
        <w:rPr>
          <w:b/>
          <w:sz w:val="28"/>
        </w:rPr>
        <w:t xml:space="preserve">1. О результатах </w:t>
      </w:r>
      <w:proofErr w:type="gramStart"/>
      <w:r w:rsidRPr="00E5058C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E5058C">
        <w:rPr>
          <w:b/>
          <w:sz w:val="28"/>
        </w:rPr>
        <w:t xml:space="preserve"> Эл «Об отчете </w:t>
      </w:r>
      <w:r w:rsidR="00C51DCC" w:rsidRPr="00E5058C">
        <w:rPr>
          <w:b/>
          <w:sz w:val="28"/>
        </w:rPr>
        <w:br/>
      </w:r>
      <w:r w:rsidRPr="00E5058C">
        <w:rPr>
          <w:b/>
          <w:sz w:val="28"/>
        </w:rPr>
        <w:t xml:space="preserve">о деятельности Государственной счетной палаты Республики Марий Эл </w:t>
      </w:r>
      <w:r w:rsidR="00C51DCC" w:rsidRPr="00E5058C">
        <w:rPr>
          <w:b/>
          <w:sz w:val="28"/>
        </w:rPr>
        <w:br/>
      </w:r>
      <w:r w:rsidRPr="00E5058C">
        <w:rPr>
          <w:b/>
          <w:sz w:val="28"/>
        </w:rPr>
        <w:t>в 2022 году».</w:t>
      </w:r>
    </w:p>
    <w:p w:rsidR="00E5058C" w:rsidRPr="00B66E1B" w:rsidRDefault="00E5058C" w:rsidP="00E5058C">
      <w:pPr>
        <w:pStyle w:val="Iauiue"/>
        <w:ind w:right="-2" w:firstLine="709"/>
        <w:jc w:val="both"/>
        <w:rPr>
          <w:szCs w:val="28"/>
          <w:lang w:val="ru-RU"/>
        </w:rPr>
      </w:pPr>
      <w:r w:rsidRPr="00B66E1B">
        <w:rPr>
          <w:szCs w:val="28"/>
          <w:lang w:val="ru-RU"/>
        </w:rPr>
        <w:t>Комитет решил:</w:t>
      </w:r>
    </w:p>
    <w:p w:rsidR="00A622DA" w:rsidRPr="00A622DA" w:rsidRDefault="00A622DA" w:rsidP="00A622DA">
      <w:pPr>
        <w:ind w:firstLine="709"/>
        <w:jc w:val="both"/>
        <w:rPr>
          <w:sz w:val="28"/>
        </w:rPr>
      </w:pPr>
      <w:r w:rsidRPr="00A622DA">
        <w:rPr>
          <w:sz w:val="28"/>
        </w:rPr>
        <w:t xml:space="preserve">1. Внести проект постановления Государственного Собрания Республики Марий Эл «Об отчете о деятельности Государственной счетной палаты Республики Марий Эл в 2022 году» на рассмотрение тридцать пятой сессии Государственного Собрания Республики Марий Эл </w:t>
      </w:r>
      <w:r w:rsidRPr="00A622DA">
        <w:rPr>
          <w:bCs/>
          <w:sz w:val="28"/>
        </w:rPr>
        <w:t>и рекомендовать Государственному Собранию Республики Марий Эл к принятию.</w:t>
      </w:r>
      <w:r w:rsidRPr="00A622DA">
        <w:rPr>
          <w:sz w:val="28"/>
        </w:rPr>
        <w:t xml:space="preserve"> </w:t>
      </w:r>
    </w:p>
    <w:p w:rsidR="00A622DA" w:rsidRPr="00A622DA" w:rsidRDefault="00A622DA" w:rsidP="00A622DA">
      <w:pPr>
        <w:pStyle w:val="Iauiue"/>
        <w:tabs>
          <w:tab w:val="left" w:pos="6663"/>
        </w:tabs>
        <w:ind w:firstLine="709"/>
        <w:jc w:val="both"/>
        <w:rPr>
          <w:szCs w:val="24"/>
          <w:lang w:val="ru-RU"/>
        </w:rPr>
      </w:pPr>
      <w:r w:rsidRPr="00A622DA">
        <w:rPr>
          <w:bCs/>
          <w:szCs w:val="24"/>
          <w:lang w:val="ru-RU"/>
        </w:rPr>
        <w:t>2.</w:t>
      </w:r>
      <w:r w:rsidRPr="00A622DA">
        <w:rPr>
          <w:bCs/>
          <w:szCs w:val="24"/>
        </w:rPr>
        <w:t> </w:t>
      </w:r>
      <w:r w:rsidRPr="00A622DA">
        <w:rPr>
          <w:szCs w:val="24"/>
          <w:lang w:val="ru-RU"/>
        </w:rPr>
        <w:t>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«Отчет о деятельности Государственной счетной палаты Республики Марий Эл в 2022 году».</w:t>
      </w:r>
    </w:p>
    <w:p w:rsidR="00A622DA" w:rsidRPr="00A622DA" w:rsidRDefault="00A622DA" w:rsidP="00A622DA">
      <w:pPr>
        <w:pStyle w:val="Iauiue"/>
        <w:ind w:right="-2" w:firstLine="709"/>
        <w:jc w:val="both"/>
        <w:rPr>
          <w:b/>
          <w:sz w:val="32"/>
          <w:szCs w:val="28"/>
          <w:lang w:val="ru-RU"/>
        </w:rPr>
      </w:pPr>
      <w:r w:rsidRPr="00A622DA">
        <w:rPr>
          <w:szCs w:val="24"/>
          <w:lang w:val="ru-RU"/>
        </w:rPr>
        <w:t>3.</w:t>
      </w:r>
      <w:r w:rsidRPr="00A622DA">
        <w:rPr>
          <w:szCs w:val="24"/>
        </w:rPr>
        <w:t> </w:t>
      </w:r>
      <w:r w:rsidRPr="00A622DA">
        <w:rPr>
          <w:szCs w:val="24"/>
          <w:lang w:val="ru-RU"/>
        </w:rPr>
        <w:t xml:space="preserve">Поручить председателю Комитета по бюджету Моисееву А.И. представить заключение Комитета на проект постановления Государственного Собрания Республики Марий Эл «Об отчете </w:t>
      </w:r>
      <w:r>
        <w:rPr>
          <w:szCs w:val="24"/>
          <w:lang w:val="ru-RU"/>
        </w:rPr>
        <w:br/>
      </w:r>
      <w:r w:rsidRPr="00A622DA">
        <w:rPr>
          <w:szCs w:val="24"/>
          <w:lang w:val="ru-RU"/>
        </w:rPr>
        <w:t xml:space="preserve">о деятельности Государственной счетной палаты Республики Марий Эл </w:t>
      </w:r>
      <w:r>
        <w:rPr>
          <w:szCs w:val="24"/>
          <w:lang w:val="ru-RU"/>
        </w:rPr>
        <w:br/>
      </w:r>
      <w:r w:rsidRPr="00A622DA">
        <w:rPr>
          <w:szCs w:val="24"/>
          <w:lang w:val="ru-RU"/>
        </w:rPr>
        <w:t>в 2022 году» на тридцать пятой сессии Государственного Собрания Республики Марий Эл.</w:t>
      </w:r>
    </w:p>
    <w:p w:rsidR="00974665" w:rsidRPr="00F21AB2" w:rsidRDefault="00974665">
      <w:pPr>
        <w:rPr>
          <w:sz w:val="28"/>
        </w:rPr>
      </w:pPr>
    </w:p>
    <w:p w:rsidR="00974665" w:rsidRPr="00A622DA" w:rsidRDefault="001E5C6C">
      <w:pPr>
        <w:ind w:firstLine="709"/>
        <w:jc w:val="both"/>
        <w:rPr>
          <w:b/>
          <w:sz w:val="28"/>
        </w:rPr>
      </w:pPr>
      <w:r w:rsidRPr="00A622DA">
        <w:rPr>
          <w:b/>
          <w:sz w:val="28"/>
        </w:rPr>
        <w:t xml:space="preserve">2. 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</w:t>
      </w:r>
      <w:r w:rsidRPr="00A622DA">
        <w:rPr>
          <w:b/>
          <w:sz w:val="28"/>
        </w:rPr>
        <w:lastRenderedPageBreak/>
        <w:t xml:space="preserve">Государственного Собрания Республики Марий Эл седьмого созыва </w:t>
      </w:r>
      <w:r w:rsidR="00A622DA">
        <w:rPr>
          <w:b/>
          <w:sz w:val="28"/>
        </w:rPr>
        <w:br/>
      </w:r>
      <w:r w:rsidRPr="00A622DA">
        <w:rPr>
          <w:b/>
          <w:sz w:val="28"/>
        </w:rPr>
        <w:t xml:space="preserve">по </w:t>
      </w:r>
      <w:proofErr w:type="gramStart"/>
      <w:r w:rsidRPr="00A622DA">
        <w:rPr>
          <w:b/>
          <w:sz w:val="28"/>
        </w:rPr>
        <w:t>контролю за</w:t>
      </w:r>
      <w:proofErr w:type="gramEnd"/>
      <w:r w:rsidRPr="00A622DA">
        <w:rPr>
          <w:b/>
          <w:sz w:val="28"/>
        </w:rPr>
        <w:t xml:space="preserve"> достоверностью сведений о доходах, об имуществе </w:t>
      </w:r>
      <w:r w:rsidR="00A622DA">
        <w:rPr>
          <w:b/>
          <w:sz w:val="28"/>
        </w:rPr>
        <w:br/>
      </w:r>
      <w:r w:rsidRPr="00A622DA">
        <w:rPr>
          <w:b/>
          <w:sz w:val="28"/>
        </w:rPr>
        <w:t>и обязательствах имущественного характера, представляемых депутатами Государственного Собрания Республики Марий Эл».</w:t>
      </w:r>
    </w:p>
    <w:p w:rsidR="00E5058C" w:rsidRPr="00A622DA" w:rsidRDefault="00A622DA">
      <w:pPr>
        <w:ind w:firstLine="709"/>
        <w:jc w:val="both"/>
        <w:rPr>
          <w:sz w:val="28"/>
        </w:rPr>
      </w:pPr>
      <w:proofErr w:type="gramStart"/>
      <w:r w:rsidRPr="00A622DA">
        <w:rPr>
          <w:sz w:val="28"/>
        </w:rPr>
        <w:t xml:space="preserve">Проект постановления Государственного Собрания Республики </w:t>
      </w:r>
      <w:r>
        <w:rPr>
          <w:sz w:val="28"/>
        </w:rPr>
        <w:br/>
      </w:r>
      <w:r w:rsidRPr="00A622DA">
        <w:rPr>
          <w:sz w:val="28"/>
        </w:rPr>
        <w:t>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 поддержать и внести на рассмотрение Государственного Собрания Республики Марий Эл.</w:t>
      </w:r>
      <w:proofErr w:type="gramEnd"/>
    </w:p>
    <w:sectPr w:rsidR="00E5058C" w:rsidRPr="00A622DA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974665"/>
    <w:rsid w:val="001E5C6C"/>
    <w:rsid w:val="00974665"/>
    <w:rsid w:val="00A622DA"/>
    <w:rsid w:val="00B66E1B"/>
    <w:rsid w:val="00C51DCC"/>
    <w:rsid w:val="00E5058C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58C"/>
    <w:pPr>
      <w:ind w:left="720"/>
      <w:contextualSpacing/>
    </w:pPr>
  </w:style>
  <w:style w:type="paragraph" w:customStyle="1" w:styleId="Iauiue">
    <w:name w:val="Iau?iue"/>
    <w:rsid w:val="00E5058C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6">
    <w:name w:val="header"/>
    <w:basedOn w:val="a"/>
    <w:link w:val="a7"/>
    <w:uiPriority w:val="99"/>
    <w:rsid w:val="00A622DA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622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58C"/>
    <w:pPr>
      <w:ind w:left="720"/>
      <w:contextualSpacing/>
    </w:pPr>
  </w:style>
  <w:style w:type="paragraph" w:customStyle="1" w:styleId="Iauiue">
    <w:name w:val="Iau?iue"/>
    <w:rsid w:val="00E5058C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6">
    <w:name w:val="header"/>
    <w:basedOn w:val="a"/>
    <w:link w:val="a7"/>
    <w:uiPriority w:val="99"/>
    <w:rsid w:val="00A622DA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622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7</cp:revision>
  <cp:lastPrinted>2023-02-20T11:23:00Z</cp:lastPrinted>
  <dcterms:created xsi:type="dcterms:W3CDTF">2023-02-20T11:22:00Z</dcterms:created>
  <dcterms:modified xsi:type="dcterms:W3CDTF">2023-02-22T09:23:00Z</dcterms:modified>
</cp:coreProperties>
</file>