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12" w:rsidRDefault="00251C6C">
      <w:r>
        <w:rPr>
          <w:noProof/>
        </w:rPr>
        <w:drawing>
          <wp:anchor distT="0" distB="0" distL="114300" distR="114300" simplePos="0" relativeHeight="251658240" behindDoc="0" locked="0" layoutInCell="1" allowOverlap="1" wp14:anchorId="01B5C307" wp14:editId="35078E1A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D451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D4512" w:rsidRDefault="00251C6C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FD4512" w:rsidRDefault="00251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D4512" w:rsidRDefault="00251C6C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FD4512" w:rsidRDefault="00251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D451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D4512" w:rsidRDefault="00251C6C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FD4512" w:rsidRDefault="00251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D4512" w:rsidRDefault="00251C6C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FD4512" w:rsidRDefault="00251C6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D451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D4512" w:rsidRDefault="00251C6C">
            <w:pPr>
              <w:jc w:val="center"/>
            </w:pPr>
            <w:r>
              <w:t>Ленин проспект, 29-ше,</w:t>
            </w:r>
          </w:p>
          <w:p w:rsidR="00FD4512" w:rsidRDefault="00251C6C">
            <w:pPr>
              <w:jc w:val="center"/>
            </w:pPr>
            <w:r>
              <w:t>Йошкар-Ола, 424001</w:t>
            </w:r>
          </w:p>
          <w:p w:rsidR="00FD4512" w:rsidRDefault="00251C6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D4512" w:rsidRDefault="00251C6C">
            <w:pPr>
              <w:jc w:val="center"/>
            </w:pPr>
            <w:r>
              <w:t>Ленинский проспект, 29,</w:t>
            </w:r>
          </w:p>
          <w:p w:rsidR="00FD4512" w:rsidRDefault="00251C6C">
            <w:pPr>
              <w:jc w:val="center"/>
            </w:pPr>
            <w:r>
              <w:t>г. Йошкар-Ола, 424001</w:t>
            </w:r>
          </w:p>
          <w:p w:rsidR="00FD4512" w:rsidRDefault="00251C6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FD4512" w:rsidRDefault="00251C6C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FD4512" w:rsidRDefault="00251C6C">
      <w:pPr>
        <w:jc w:val="both"/>
      </w:pPr>
      <w:r>
        <w:rPr>
          <w:sz w:val="10"/>
        </w:rPr>
        <w:t xml:space="preserve"> </w:t>
      </w:r>
    </w:p>
    <w:p w:rsidR="00FD4512" w:rsidRDefault="00CF78EF">
      <w:pPr>
        <w:jc w:val="center"/>
      </w:pPr>
      <w:r>
        <w:rPr>
          <w:b/>
          <w:sz w:val="28"/>
        </w:rPr>
        <w:t>ПРОТОКОЛ № 93</w:t>
      </w:r>
    </w:p>
    <w:p w:rsidR="00FD4512" w:rsidRDefault="00251C6C">
      <w:pPr>
        <w:jc w:val="center"/>
      </w:pPr>
      <w:r>
        <w:rPr>
          <w:b/>
          <w:sz w:val="28"/>
        </w:rPr>
        <w:t>ЗАСЕДАНИЯ КОМИТЕТА</w:t>
      </w:r>
    </w:p>
    <w:p w:rsidR="00FD4512" w:rsidRDefault="00FD451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D4512" w:rsidTr="009E67B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512" w:rsidRDefault="00251C6C">
            <w:r>
              <w:rPr>
                <w:b/>
                <w:i/>
                <w:sz w:val="28"/>
              </w:rPr>
              <w:t>29 ноября 2022 года</w:t>
            </w:r>
          </w:p>
          <w:p w:rsidR="00FD4512" w:rsidRDefault="00251C6C">
            <w:r>
              <w:rPr>
                <w:b/>
                <w:i/>
                <w:sz w:val="28"/>
              </w:rPr>
              <w:t>10:00</w:t>
            </w:r>
          </w:p>
          <w:p w:rsidR="00FD4512" w:rsidRDefault="00251C6C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512" w:rsidRDefault="00251C6C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FD4512" w:rsidRDefault="00251C6C">
            <w:r>
              <w:rPr>
                <w:sz w:val="10"/>
              </w:rPr>
              <w:t xml:space="preserve"> </w:t>
            </w:r>
          </w:p>
        </w:tc>
      </w:tr>
    </w:tbl>
    <w:p w:rsidR="00FD4512" w:rsidRDefault="00FD4512"/>
    <w:p w:rsidR="00B20509" w:rsidRDefault="00B20509" w:rsidP="00B20509">
      <w:pPr>
        <w:ind w:firstLine="709"/>
        <w:jc w:val="both"/>
        <w:rPr>
          <w:b/>
          <w:sz w:val="28"/>
        </w:rPr>
      </w:pPr>
      <w:r w:rsidRPr="00B20509">
        <w:rPr>
          <w:b/>
          <w:sz w:val="28"/>
        </w:rPr>
        <w:t xml:space="preserve">1. О результатах </w:t>
      </w:r>
      <w:proofErr w:type="gramStart"/>
      <w:r w:rsidRPr="00B20509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B20509">
        <w:rPr>
          <w:b/>
          <w:sz w:val="28"/>
        </w:rPr>
        <w:t xml:space="preserve"> Эл «О прогнозе социально-экономического развития Республики Марий Эл на 2023 год и на плановый период 2024 и 2025 годов».</w:t>
      </w:r>
    </w:p>
    <w:p w:rsidR="006B4BDA" w:rsidRPr="009E67B3" w:rsidRDefault="006B4BDA" w:rsidP="00B20509">
      <w:pPr>
        <w:ind w:firstLine="709"/>
        <w:jc w:val="both"/>
        <w:rPr>
          <w:sz w:val="28"/>
        </w:rPr>
      </w:pPr>
      <w:r w:rsidRPr="009E67B3">
        <w:rPr>
          <w:sz w:val="28"/>
        </w:rPr>
        <w:t>Комитет решил:</w:t>
      </w:r>
    </w:p>
    <w:p w:rsidR="006B4BDA" w:rsidRDefault="006B4BDA" w:rsidP="006B4BDA">
      <w:pPr>
        <w:pStyle w:val="a9"/>
        <w:spacing w:after="0"/>
        <w:ind w:firstLine="709"/>
        <w:jc w:val="both"/>
      </w:pPr>
      <w:r>
        <w:t>1</w:t>
      </w:r>
      <w:r w:rsidRPr="00EA68B8">
        <w:t xml:space="preserve">. Внести проект постановления Государственного Собрания Республики Марий Эл </w:t>
      </w:r>
      <w:r>
        <w:t>«</w:t>
      </w:r>
      <w:r w:rsidRPr="00EA68B8">
        <w:t>О прогноз</w:t>
      </w:r>
      <w:r>
        <w:t>е</w:t>
      </w:r>
      <w:r w:rsidRPr="00EA68B8">
        <w:t xml:space="preserve"> социально-экономическог</w:t>
      </w:r>
      <w:r>
        <w:t xml:space="preserve">о развития Республики Марий Эл </w:t>
      </w:r>
      <w:r w:rsidRPr="001B6398">
        <w:rPr>
          <w:szCs w:val="28"/>
        </w:rPr>
        <w:t xml:space="preserve">на </w:t>
      </w:r>
      <w:r>
        <w:rPr>
          <w:szCs w:val="28"/>
        </w:rPr>
        <w:t>2023</w:t>
      </w:r>
      <w:r w:rsidRPr="001B6398">
        <w:rPr>
          <w:szCs w:val="28"/>
        </w:rPr>
        <w:t xml:space="preserve"> год и</w:t>
      </w:r>
      <w:r>
        <w:rPr>
          <w:szCs w:val="28"/>
        </w:rPr>
        <w:t>  </w:t>
      </w:r>
      <w:r w:rsidRPr="001B6398">
        <w:rPr>
          <w:szCs w:val="28"/>
        </w:rPr>
        <w:t>на</w:t>
      </w:r>
      <w:r>
        <w:rPr>
          <w:szCs w:val="28"/>
        </w:rPr>
        <w:t>  </w:t>
      </w:r>
      <w:r w:rsidRPr="001B6398">
        <w:rPr>
          <w:szCs w:val="28"/>
        </w:rPr>
        <w:t>плановый период 20</w:t>
      </w:r>
      <w:r>
        <w:rPr>
          <w:szCs w:val="28"/>
        </w:rPr>
        <w:t>24</w:t>
      </w:r>
      <w:r w:rsidRPr="001B6398">
        <w:rPr>
          <w:szCs w:val="28"/>
        </w:rPr>
        <w:t xml:space="preserve"> </w:t>
      </w:r>
      <w:r>
        <w:rPr>
          <w:szCs w:val="28"/>
        </w:rPr>
        <w:br/>
      </w:r>
      <w:r w:rsidRPr="001B6398">
        <w:rPr>
          <w:szCs w:val="28"/>
        </w:rPr>
        <w:t>и 202</w:t>
      </w:r>
      <w:r>
        <w:rPr>
          <w:szCs w:val="28"/>
        </w:rPr>
        <w:t>5</w:t>
      </w:r>
      <w:r w:rsidRPr="001B6398">
        <w:rPr>
          <w:szCs w:val="28"/>
        </w:rPr>
        <w:t xml:space="preserve"> годов</w:t>
      </w:r>
      <w:r>
        <w:rPr>
          <w:szCs w:val="28"/>
        </w:rPr>
        <w:t>»</w:t>
      </w:r>
      <w:r w:rsidRPr="00EA68B8">
        <w:t xml:space="preserve"> на рассмотрение </w:t>
      </w:r>
      <w:r>
        <w:t>тридцать третьей</w:t>
      </w:r>
      <w:r w:rsidRPr="00EA68B8">
        <w:t xml:space="preserve"> бюджетной сессии Государственного</w:t>
      </w:r>
      <w:r>
        <w:t xml:space="preserve"> Собрания Республики Марий Эл.</w:t>
      </w:r>
    </w:p>
    <w:p w:rsidR="006B4BDA" w:rsidRDefault="006B4BDA" w:rsidP="006B4BDA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>
        <w:rPr>
          <w:bCs/>
          <w:lang w:val="ru-RU"/>
        </w:rPr>
        <w:t>2</w:t>
      </w:r>
      <w:r w:rsidRPr="00477E0A">
        <w:rPr>
          <w:bCs/>
          <w:lang w:val="ru-RU"/>
        </w:rPr>
        <w:t>.</w:t>
      </w:r>
      <w:r>
        <w:rPr>
          <w:bCs/>
        </w:rPr>
        <w:t> </w:t>
      </w:r>
      <w:r>
        <w:rPr>
          <w:szCs w:val="28"/>
          <w:lang w:val="ru-RU"/>
        </w:rPr>
        <w:t xml:space="preserve">Предложить Президиуму Государственного Собрания Республики Марий Эл включить </w:t>
      </w:r>
      <w:r w:rsidRPr="00687758">
        <w:rPr>
          <w:szCs w:val="28"/>
          <w:lang w:val="ru-RU"/>
        </w:rPr>
        <w:t xml:space="preserve">вопрос </w:t>
      </w:r>
      <w:r>
        <w:rPr>
          <w:szCs w:val="28"/>
          <w:lang w:val="ru-RU"/>
        </w:rPr>
        <w:t>«</w:t>
      </w:r>
      <w:r w:rsidRPr="0026560E">
        <w:rPr>
          <w:lang w:val="ru-RU"/>
        </w:rPr>
        <w:t>О прогноз</w:t>
      </w:r>
      <w:r>
        <w:rPr>
          <w:lang w:val="ru-RU"/>
        </w:rPr>
        <w:t>е</w:t>
      </w:r>
      <w:r w:rsidRPr="0026560E">
        <w:rPr>
          <w:lang w:val="ru-RU"/>
        </w:rPr>
        <w:t xml:space="preserve"> </w:t>
      </w:r>
      <w:r w:rsidRPr="00687758">
        <w:rPr>
          <w:szCs w:val="28"/>
          <w:lang w:val="ru-RU"/>
        </w:rPr>
        <w:t xml:space="preserve">социально-экономического развития Республики Марий Эл </w:t>
      </w:r>
      <w:r w:rsidRPr="00BB7BF3">
        <w:rPr>
          <w:szCs w:val="28"/>
          <w:lang w:val="ru-RU"/>
        </w:rPr>
        <w:t>на 20</w:t>
      </w:r>
      <w:r>
        <w:rPr>
          <w:szCs w:val="28"/>
          <w:lang w:val="ru-RU"/>
        </w:rPr>
        <w:t>23</w:t>
      </w:r>
      <w:r w:rsidRPr="00BB7BF3">
        <w:rPr>
          <w:szCs w:val="28"/>
          <w:lang w:val="ru-RU"/>
        </w:rPr>
        <w:t xml:space="preserve"> год и</w:t>
      </w:r>
      <w:r>
        <w:rPr>
          <w:szCs w:val="28"/>
        </w:rPr>
        <w:t>  </w:t>
      </w:r>
      <w:r w:rsidRPr="00BB7BF3">
        <w:rPr>
          <w:szCs w:val="28"/>
          <w:lang w:val="ru-RU"/>
        </w:rPr>
        <w:t>на</w:t>
      </w:r>
      <w:r>
        <w:rPr>
          <w:szCs w:val="28"/>
        </w:rPr>
        <w:t>  </w:t>
      </w:r>
      <w:r w:rsidRPr="00BB7BF3">
        <w:rPr>
          <w:szCs w:val="28"/>
          <w:lang w:val="ru-RU"/>
        </w:rPr>
        <w:t>плановый период 20</w:t>
      </w:r>
      <w:r>
        <w:rPr>
          <w:szCs w:val="28"/>
          <w:lang w:val="ru-RU"/>
        </w:rPr>
        <w:t>24</w:t>
      </w:r>
      <w:r w:rsidRPr="00BB7BF3">
        <w:rPr>
          <w:szCs w:val="28"/>
          <w:lang w:val="ru-RU"/>
        </w:rPr>
        <w:t xml:space="preserve"> </w:t>
      </w:r>
      <w:r>
        <w:rPr>
          <w:szCs w:val="28"/>
          <w:lang w:val="ru-RU"/>
        </w:rPr>
        <w:br/>
      </w:r>
      <w:r w:rsidRPr="00BB7BF3">
        <w:rPr>
          <w:szCs w:val="28"/>
          <w:lang w:val="ru-RU"/>
        </w:rPr>
        <w:t>и 202</w:t>
      </w:r>
      <w:r>
        <w:rPr>
          <w:szCs w:val="28"/>
          <w:lang w:val="ru-RU"/>
        </w:rPr>
        <w:t>5</w:t>
      </w:r>
      <w:r w:rsidRPr="00BB7BF3">
        <w:rPr>
          <w:szCs w:val="28"/>
          <w:lang w:val="ru-RU"/>
        </w:rPr>
        <w:t xml:space="preserve"> годов</w:t>
      </w:r>
      <w:r>
        <w:rPr>
          <w:szCs w:val="28"/>
          <w:lang w:val="ru-RU"/>
        </w:rPr>
        <w:t xml:space="preserve">» в повестку дня </w:t>
      </w:r>
      <w:r w:rsidRPr="001B50F8">
        <w:rPr>
          <w:lang w:val="ru-RU"/>
        </w:rPr>
        <w:t xml:space="preserve">тридцать третьей </w:t>
      </w:r>
      <w:r w:rsidRPr="00687758">
        <w:rPr>
          <w:szCs w:val="28"/>
          <w:lang w:val="ru-RU"/>
        </w:rPr>
        <w:t>бюджетной сессии Государственног</w:t>
      </w:r>
      <w:r>
        <w:rPr>
          <w:szCs w:val="28"/>
          <w:lang w:val="ru-RU"/>
        </w:rPr>
        <w:t>о Собрания Республики Марий Эл.</w:t>
      </w:r>
    </w:p>
    <w:p w:rsidR="006B4BDA" w:rsidRPr="006B4BDA" w:rsidRDefault="006B4BDA" w:rsidP="006B4BDA">
      <w:pPr>
        <w:ind w:firstLine="709"/>
        <w:jc w:val="both"/>
        <w:rPr>
          <w:sz w:val="32"/>
        </w:rPr>
      </w:pPr>
      <w:r w:rsidRPr="006B4BDA">
        <w:rPr>
          <w:sz w:val="28"/>
          <w:szCs w:val="28"/>
        </w:rPr>
        <w:t xml:space="preserve">3. Поручить </w:t>
      </w:r>
      <w:r w:rsidRPr="006B4BDA">
        <w:rPr>
          <w:sz w:val="28"/>
        </w:rPr>
        <w:t xml:space="preserve">председателю Комитета по бюджету Моисееву А.И. представить заключение Комитета на прогноз </w:t>
      </w:r>
      <w:r w:rsidRPr="006B4BDA">
        <w:rPr>
          <w:sz w:val="28"/>
          <w:szCs w:val="28"/>
        </w:rPr>
        <w:t xml:space="preserve">социально-экономического развития Республики Марий Эл на 2023 год и  на  плановый период 2024 </w:t>
      </w:r>
      <w:r>
        <w:rPr>
          <w:sz w:val="28"/>
          <w:szCs w:val="28"/>
        </w:rPr>
        <w:br/>
      </w:r>
      <w:r w:rsidRPr="006B4BDA">
        <w:rPr>
          <w:sz w:val="28"/>
          <w:szCs w:val="28"/>
        </w:rPr>
        <w:t xml:space="preserve">и 2025 годов на </w:t>
      </w:r>
      <w:r w:rsidRPr="006B4BDA">
        <w:rPr>
          <w:sz w:val="28"/>
        </w:rPr>
        <w:t>тридцать третьей бюджетной</w:t>
      </w:r>
      <w:r w:rsidRPr="006B4BDA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6B4BDA" w:rsidRPr="006B4BDA" w:rsidRDefault="006B4BDA" w:rsidP="00B20509">
      <w:pPr>
        <w:ind w:firstLine="709"/>
        <w:jc w:val="both"/>
        <w:rPr>
          <w:sz w:val="28"/>
        </w:rPr>
      </w:pPr>
    </w:p>
    <w:p w:rsidR="00B20509" w:rsidRDefault="00B20509" w:rsidP="00B20509">
      <w:pPr>
        <w:ind w:firstLine="709"/>
        <w:jc w:val="both"/>
        <w:rPr>
          <w:b/>
          <w:sz w:val="28"/>
        </w:rPr>
      </w:pPr>
      <w:r w:rsidRPr="00B20509">
        <w:rPr>
          <w:b/>
          <w:sz w:val="28"/>
        </w:rPr>
        <w:t xml:space="preserve">2. О результатах рассмотрения проекта закона </w:t>
      </w:r>
      <w:r>
        <w:rPr>
          <w:b/>
          <w:sz w:val="28"/>
        </w:rPr>
        <w:br/>
      </w:r>
      <w:r w:rsidRPr="00B20509">
        <w:rPr>
          <w:b/>
          <w:sz w:val="28"/>
        </w:rPr>
        <w:t xml:space="preserve">«О республиканском бюджете Республики Марий Эл на 2023 год </w:t>
      </w:r>
      <w:r w:rsidR="006B4BDA">
        <w:rPr>
          <w:b/>
          <w:sz w:val="28"/>
        </w:rPr>
        <w:br/>
      </w:r>
      <w:r w:rsidRPr="00B20509">
        <w:rPr>
          <w:b/>
          <w:sz w:val="28"/>
        </w:rPr>
        <w:t>и на плановый период 2024 и 2025 годов».</w:t>
      </w:r>
    </w:p>
    <w:p w:rsidR="0074519A" w:rsidRPr="009E67B3" w:rsidRDefault="0074519A" w:rsidP="00B20509">
      <w:pPr>
        <w:ind w:firstLine="709"/>
        <w:jc w:val="both"/>
        <w:rPr>
          <w:sz w:val="28"/>
        </w:rPr>
      </w:pPr>
      <w:r w:rsidRPr="009E67B3">
        <w:rPr>
          <w:sz w:val="28"/>
        </w:rPr>
        <w:t>Комитет решил:</w:t>
      </w:r>
    </w:p>
    <w:p w:rsidR="0074519A" w:rsidRPr="0074519A" w:rsidRDefault="0074519A" w:rsidP="0074519A">
      <w:pPr>
        <w:pStyle w:val="Iauiue"/>
        <w:tabs>
          <w:tab w:val="left" w:pos="6663"/>
        </w:tabs>
        <w:ind w:firstLine="709"/>
        <w:jc w:val="both"/>
        <w:rPr>
          <w:i/>
          <w:szCs w:val="28"/>
          <w:lang w:val="ru-RU"/>
        </w:rPr>
      </w:pPr>
      <w:r w:rsidRPr="0074519A">
        <w:rPr>
          <w:szCs w:val="28"/>
          <w:lang w:val="ru-RU"/>
        </w:rPr>
        <w:lastRenderedPageBreak/>
        <w:t>1.</w:t>
      </w:r>
      <w:r w:rsidRPr="0074519A">
        <w:rPr>
          <w:szCs w:val="28"/>
        </w:rPr>
        <w:t> </w:t>
      </w:r>
      <w:r w:rsidRPr="0074519A">
        <w:rPr>
          <w:szCs w:val="28"/>
          <w:lang w:val="ru-RU"/>
        </w:rPr>
        <w:t>Поддержать поправки Правительства Республики Марий Эл, оформить их в виде таблицы № 1 и рекомендовать к принятию Государственным Собранием Республики Марий Эл</w:t>
      </w:r>
      <w:r w:rsidRPr="0074519A">
        <w:rPr>
          <w:i/>
          <w:szCs w:val="28"/>
          <w:lang w:val="ru-RU"/>
        </w:rPr>
        <w:t>.</w:t>
      </w:r>
    </w:p>
    <w:p w:rsidR="0074519A" w:rsidRPr="0074519A" w:rsidRDefault="0074519A" w:rsidP="0074519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4519A">
        <w:rPr>
          <w:rFonts w:eastAsia="Calibri"/>
          <w:bCs/>
          <w:sz w:val="28"/>
          <w:szCs w:val="28"/>
          <w:lang w:eastAsia="en-US"/>
        </w:rPr>
        <w:t xml:space="preserve">2. Поправку депутата Государственного Собрания Республики Марий Эл </w:t>
      </w:r>
      <w:proofErr w:type="spellStart"/>
      <w:r w:rsidRPr="0074519A">
        <w:rPr>
          <w:rFonts w:eastAsia="Calibri"/>
          <w:bCs/>
          <w:sz w:val="28"/>
          <w:szCs w:val="28"/>
          <w:lang w:eastAsia="en-US"/>
        </w:rPr>
        <w:t>Мирбадалева</w:t>
      </w:r>
      <w:proofErr w:type="spellEnd"/>
      <w:r w:rsidRPr="0074519A">
        <w:rPr>
          <w:rFonts w:eastAsia="Calibri"/>
          <w:bCs/>
          <w:sz w:val="28"/>
          <w:szCs w:val="28"/>
          <w:lang w:eastAsia="en-US"/>
        </w:rPr>
        <w:t> А.А. не поддержать, оформить ее в виде таблицы поправок № 2 и рекомендовать Государственному Собранию Республики Марий Эл</w:t>
      </w:r>
      <w:r w:rsidRPr="0074519A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4519A">
        <w:rPr>
          <w:rFonts w:eastAsia="Calibri"/>
          <w:bCs/>
          <w:sz w:val="28"/>
          <w:szCs w:val="28"/>
          <w:lang w:eastAsia="en-US"/>
        </w:rPr>
        <w:t>отклонить указанную поправку.</w:t>
      </w:r>
    </w:p>
    <w:p w:rsidR="0074519A" w:rsidRPr="0074519A" w:rsidRDefault="0074519A" w:rsidP="0074519A">
      <w:pPr>
        <w:pStyle w:val="Iauiue"/>
        <w:tabs>
          <w:tab w:val="left" w:pos="6663"/>
        </w:tabs>
        <w:ind w:firstLine="709"/>
        <w:jc w:val="both"/>
        <w:rPr>
          <w:bCs/>
          <w:szCs w:val="28"/>
          <w:lang w:val="ru-RU"/>
        </w:rPr>
      </w:pPr>
      <w:r w:rsidRPr="0074519A">
        <w:rPr>
          <w:bCs/>
          <w:szCs w:val="28"/>
          <w:lang w:val="ru-RU"/>
        </w:rPr>
        <w:t>3.</w:t>
      </w:r>
      <w:r w:rsidRPr="0074519A">
        <w:rPr>
          <w:bCs/>
          <w:szCs w:val="28"/>
        </w:rPr>
        <w:t> </w:t>
      </w:r>
      <w:r w:rsidRPr="0074519A">
        <w:rPr>
          <w:bCs/>
          <w:szCs w:val="28"/>
          <w:lang w:val="ru-RU"/>
        </w:rPr>
        <w:t xml:space="preserve">Внести проект закона Республики Марий Эл </w:t>
      </w:r>
      <w:r w:rsidRPr="0074519A">
        <w:rPr>
          <w:szCs w:val="28"/>
          <w:lang w:val="ru-RU"/>
        </w:rPr>
        <w:t xml:space="preserve">«О республиканском бюджете Республики Марий Эл на 2023 год и на плановый период </w:t>
      </w:r>
      <w:r w:rsidRPr="0074519A">
        <w:rPr>
          <w:szCs w:val="28"/>
          <w:lang w:val="ru-RU"/>
        </w:rPr>
        <w:br/>
        <w:t>2024 и 2025 годов»</w:t>
      </w:r>
      <w:r w:rsidRPr="0074519A">
        <w:rPr>
          <w:bCs/>
          <w:szCs w:val="28"/>
          <w:lang w:val="ru-RU"/>
        </w:rPr>
        <w:t xml:space="preserve"> на рассмотрение тридцать третьей бюджетной сессии Государственного Собрания Республики Марий Эл и рекомендовать его </w:t>
      </w:r>
      <w:r w:rsidRPr="0074519A">
        <w:rPr>
          <w:bCs/>
          <w:szCs w:val="28"/>
          <w:lang w:val="ru-RU"/>
        </w:rPr>
        <w:br/>
        <w:t>к принятию.</w:t>
      </w:r>
    </w:p>
    <w:p w:rsidR="0074519A" w:rsidRPr="0074519A" w:rsidRDefault="0074519A" w:rsidP="0074519A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 w:rsidRPr="0074519A">
        <w:rPr>
          <w:bCs/>
          <w:szCs w:val="28"/>
          <w:lang w:val="ru-RU"/>
        </w:rPr>
        <w:t>4.</w:t>
      </w:r>
      <w:r w:rsidRPr="0074519A">
        <w:rPr>
          <w:bCs/>
          <w:szCs w:val="28"/>
        </w:rPr>
        <w:t> </w:t>
      </w:r>
      <w:r w:rsidRPr="0074519A">
        <w:rPr>
          <w:szCs w:val="28"/>
          <w:lang w:val="ru-RU"/>
        </w:rPr>
        <w:t xml:space="preserve">Направить настоящее решение в Президиум Государственного Собрания Республики Марий Эл для включения в повестку </w:t>
      </w:r>
      <w:r w:rsidRPr="0074519A">
        <w:rPr>
          <w:szCs w:val="28"/>
          <w:lang w:val="ru-RU"/>
        </w:rPr>
        <w:br/>
        <w:t xml:space="preserve">дня </w:t>
      </w:r>
      <w:r w:rsidRPr="0074519A">
        <w:rPr>
          <w:bCs/>
          <w:szCs w:val="28"/>
          <w:lang w:val="ru-RU"/>
        </w:rPr>
        <w:t xml:space="preserve">тридцать третьей </w:t>
      </w:r>
      <w:r w:rsidRPr="0074519A">
        <w:rPr>
          <w:szCs w:val="28"/>
          <w:lang w:val="ru-RU"/>
        </w:rPr>
        <w:t xml:space="preserve">бюджетной сессии Государственного Собрания Республики Марий Эл вопроса «О проекте закона Республики Марий Эл </w:t>
      </w:r>
      <w:r w:rsidRPr="0074519A">
        <w:rPr>
          <w:szCs w:val="28"/>
          <w:lang w:val="ru-RU"/>
        </w:rPr>
        <w:br/>
        <w:t xml:space="preserve">«О республиканском бюджете Республики Марий Эл на 2023 год </w:t>
      </w:r>
      <w:r w:rsidRPr="0074519A">
        <w:rPr>
          <w:szCs w:val="28"/>
          <w:lang w:val="ru-RU"/>
        </w:rPr>
        <w:br/>
        <w:t>и на плановый период 2024 и 2025 годов».</w:t>
      </w:r>
    </w:p>
    <w:p w:rsidR="0074519A" w:rsidRPr="0074519A" w:rsidRDefault="0074519A" w:rsidP="0074519A">
      <w:pPr>
        <w:pStyle w:val="Iauiue"/>
        <w:tabs>
          <w:tab w:val="left" w:pos="6663"/>
        </w:tabs>
        <w:ind w:firstLine="720"/>
        <w:jc w:val="both"/>
        <w:rPr>
          <w:szCs w:val="28"/>
          <w:lang w:val="ru-RU"/>
        </w:rPr>
      </w:pPr>
      <w:r w:rsidRPr="0074519A">
        <w:rPr>
          <w:szCs w:val="28"/>
          <w:lang w:val="ru-RU"/>
        </w:rPr>
        <w:t>5.</w:t>
      </w:r>
      <w:r w:rsidRPr="0074519A">
        <w:rPr>
          <w:szCs w:val="28"/>
        </w:rPr>
        <w:t> </w:t>
      </w:r>
      <w:r w:rsidRPr="0074519A">
        <w:rPr>
          <w:szCs w:val="28"/>
          <w:lang w:val="ru-RU"/>
        </w:rPr>
        <w:t xml:space="preserve">Поручить председателю Комитета Моисееву А.И. представить заключение Комитета на проект закона Республики Марий Эл </w:t>
      </w:r>
      <w:r w:rsidRPr="0074519A">
        <w:rPr>
          <w:szCs w:val="28"/>
          <w:lang w:val="ru-RU"/>
        </w:rPr>
        <w:br/>
        <w:t xml:space="preserve">«О республиканском бюджете Республики Марий Эл на 2023 год </w:t>
      </w:r>
      <w:r w:rsidRPr="0074519A">
        <w:rPr>
          <w:szCs w:val="28"/>
          <w:lang w:val="ru-RU"/>
        </w:rPr>
        <w:br/>
        <w:t xml:space="preserve">и на плановый период 2024 и 2025 годов» на </w:t>
      </w:r>
      <w:r w:rsidRPr="0074519A">
        <w:rPr>
          <w:bCs/>
          <w:szCs w:val="28"/>
          <w:lang w:val="ru-RU"/>
        </w:rPr>
        <w:t xml:space="preserve">тридцать третьей </w:t>
      </w:r>
      <w:r w:rsidRPr="0074519A">
        <w:rPr>
          <w:szCs w:val="28"/>
          <w:lang w:val="ru-RU"/>
        </w:rPr>
        <w:t>бюджетной сессии Государственного Собрания Республики Марий Эл.</w:t>
      </w:r>
    </w:p>
    <w:p w:rsidR="006B4BDA" w:rsidRDefault="006B4BDA" w:rsidP="00B20509">
      <w:pPr>
        <w:ind w:firstLine="709"/>
        <w:jc w:val="both"/>
        <w:rPr>
          <w:sz w:val="28"/>
        </w:rPr>
      </w:pPr>
    </w:p>
    <w:p w:rsidR="00B20509" w:rsidRDefault="00B20509" w:rsidP="00B20509">
      <w:pPr>
        <w:ind w:firstLine="709"/>
        <w:jc w:val="both"/>
        <w:rPr>
          <w:sz w:val="28"/>
        </w:rPr>
      </w:pPr>
      <w:r w:rsidRPr="00B20509">
        <w:rPr>
          <w:b/>
          <w:sz w:val="28"/>
        </w:rPr>
        <w:t xml:space="preserve">3. О результатах проведения публичных слушаний по проекту республиканского бюджета на 2023 год и плановый период 2024 </w:t>
      </w:r>
      <w:r w:rsidRPr="00B20509">
        <w:rPr>
          <w:b/>
          <w:sz w:val="28"/>
        </w:rPr>
        <w:br/>
        <w:t>и 2025 годов</w:t>
      </w:r>
      <w:r>
        <w:rPr>
          <w:sz w:val="28"/>
        </w:rPr>
        <w:t>.</w:t>
      </w:r>
    </w:p>
    <w:p w:rsidR="0074519A" w:rsidRPr="009E67B3" w:rsidRDefault="0074519A" w:rsidP="0074519A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9E67B3">
        <w:rPr>
          <w:sz w:val="28"/>
          <w:szCs w:val="28"/>
        </w:rPr>
        <w:t>Комитет решил:</w:t>
      </w:r>
      <w:r w:rsidRPr="009E67B3">
        <w:rPr>
          <w:sz w:val="28"/>
          <w:szCs w:val="28"/>
        </w:rPr>
        <w:tab/>
      </w:r>
    </w:p>
    <w:p w:rsidR="00B20509" w:rsidRPr="0074519A" w:rsidRDefault="0074519A" w:rsidP="0074519A">
      <w:pPr>
        <w:ind w:firstLine="709"/>
        <w:jc w:val="both"/>
        <w:rPr>
          <w:sz w:val="32"/>
          <w:szCs w:val="28"/>
        </w:rPr>
      </w:pPr>
      <w:r w:rsidRPr="0074519A">
        <w:rPr>
          <w:sz w:val="28"/>
        </w:rPr>
        <w:t xml:space="preserve">Информацию о результатах проведения публичных слушаний по проекту республиканского бюджета </w:t>
      </w:r>
      <w:r w:rsidRPr="0074519A">
        <w:rPr>
          <w:sz w:val="28"/>
          <w:szCs w:val="28"/>
        </w:rPr>
        <w:t xml:space="preserve">Республики Марий Эл на 2023 год и на плановый период 2024 и 2025 годов направить в Президиум </w:t>
      </w:r>
      <w:r w:rsidRPr="0074519A">
        <w:rPr>
          <w:sz w:val="28"/>
        </w:rPr>
        <w:t>Государственного Собрания Республики Марий Эл для рассмотрения</w:t>
      </w:r>
      <w:r>
        <w:rPr>
          <w:sz w:val="28"/>
        </w:rPr>
        <w:t>.</w:t>
      </w:r>
    </w:p>
    <w:p w:rsidR="0074519A" w:rsidRDefault="0074519A" w:rsidP="0074519A">
      <w:pPr>
        <w:jc w:val="both"/>
      </w:pPr>
    </w:p>
    <w:p w:rsidR="00B20509" w:rsidRDefault="00B20509" w:rsidP="00B20509">
      <w:pPr>
        <w:ind w:firstLine="709"/>
        <w:jc w:val="both"/>
        <w:rPr>
          <w:b/>
          <w:sz w:val="28"/>
        </w:rPr>
      </w:pPr>
      <w:r w:rsidRPr="00B20509">
        <w:rPr>
          <w:b/>
          <w:sz w:val="28"/>
        </w:rPr>
        <w:t>4. О результатах рассмотрения проекта закона «О внесении изменения в статью 7 Закона Республики Марий Эл «О регулировании отношений в области налогов и сборов в Республике Марий Эл».</w:t>
      </w:r>
    </w:p>
    <w:p w:rsidR="0074519A" w:rsidRPr="009E67B3" w:rsidRDefault="0074519A" w:rsidP="0074519A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9E67B3">
        <w:rPr>
          <w:sz w:val="28"/>
          <w:szCs w:val="28"/>
        </w:rPr>
        <w:t>Комитет решил:</w:t>
      </w:r>
      <w:r w:rsidRPr="009E67B3">
        <w:rPr>
          <w:sz w:val="28"/>
          <w:szCs w:val="28"/>
        </w:rPr>
        <w:tab/>
      </w:r>
    </w:p>
    <w:p w:rsidR="0074519A" w:rsidRDefault="0074519A" w:rsidP="0074519A">
      <w:pPr>
        <w:pStyle w:val="Iauiue"/>
        <w:tabs>
          <w:tab w:val="left" w:pos="6663"/>
        </w:tabs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1.</w:t>
      </w:r>
      <w:r>
        <w:rPr>
          <w:bCs/>
          <w:szCs w:val="28"/>
        </w:rPr>
        <w:t> </w:t>
      </w:r>
      <w:r>
        <w:rPr>
          <w:bCs/>
          <w:szCs w:val="28"/>
          <w:lang w:val="ru-RU"/>
        </w:rPr>
        <w:t xml:space="preserve">Внести проект закона Республики Марий Эл </w:t>
      </w:r>
      <w:r w:rsidRPr="00F91109">
        <w:rPr>
          <w:lang w:val="ru-RU"/>
        </w:rPr>
        <w:t>"О внесении изменения в</w:t>
      </w:r>
      <w:r w:rsidRPr="00F91109">
        <w:t> </w:t>
      </w:r>
      <w:r w:rsidRPr="00F91109">
        <w:rPr>
          <w:lang w:val="ru-RU"/>
        </w:rPr>
        <w:t>статью 7 Закона Республики Марий Эл "О</w:t>
      </w:r>
      <w:r w:rsidRPr="00F91109">
        <w:t> </w:t>
      </w:r>
      <w:r w:rsidRPr="00F91109">
        <w:rPr>
          <w:lang w:val="ru-RU"/>
        </w:rPr>
        <w:t>регулировании отношений в</w:t>
      </w:r>
      <w:r w:rsidRPr="00F91109">
        <w:t> </w:t>
      </w:r>
      <w:r w:rsidRPr="00F91109">
        <w:rPr>
          <w:lang w:val="ru-RU"/>
        </w:rPr>
        <w:t>области налогов и сборов в Республике Марий Эл"</w:t>
      </w:r>
      <w:r>
        <w:rPr>
          <w:lang w:val="ru-RU"/>
        </w:rPr>
        <w:t xml:space="preserve"> </w:t>
      </w:r>
      <w:r>
        <w:rPr>
          <w:bCs/>
          <w:szCs w:val="28"/>
          <w:lang w:val="ru-RU"/>
        </w:rPr>
        <w:t xml:space="preserve">на рассмотрение тридцать третьей бюджетной сессии Государственного Собрания Республики Марий Эл </w:t>
      </w:r>
      <w:r w:rsidRPr="0062393E">
        <w:rPr>
          <w:bCs/>
          <w:lang w:val="ru-RU"/>
        </w:rPr>
        <w:t xml:space="preserve">и рекомендовать </w:t>
      </w:r>
      <w:r>
        <w:rPr>
          <w:bCs/>
          <w:lang w:val="ru-RU"/>
        </w:rPr>
        <w:t>принять его в двух чтениях в целом</w:t>
      </w:r>
      <w:r w:rsidRPr="0062393E">
        <w:rPr>
          <w:bCs/>
          <w:lang w:val="ru-RU"/>
        </w:rPr>
        <w:t>.</w:t>
      </w:r>
    </w:p>
    <w:p w:rsidR="0074519A" w:rsidRDefault="0074519A" w:rsidP="0074519A">
      <w:pPr>
        <w:pStyle w:val="Iauiue"/>
        <w:tabs>
          <w:tab w:val="left" w:pos="6663"/>
        </w:tabs>
        <w:ind w:firstLine="709"/>
        <w:jc w:val="both"/>
        <w:rPr>
          <w:lang w:val="ru-RU"/>
        </w:rPr>
      </w:pPr>
      <w:r>
        <w:rPr>
          <w:bCs/>
          <w:lang w:val="ru-RU"/>
        </w:rPr>
        <w:t>2.</w:t>
      </w:r>
      <w:r>
        <w:rPr>
          <w:bCs/>
        </w:rPr>
        <w:t> </w:t>
      </w:r>
      <w:r>
        <w:rPr>
          <w:szCs w:val="28"/>
          <w:lang w:val="ru-RU"/>
        </w:rPr>
        <w:t xml:space="preserve">Предложить Президиуму Государственного Собрания Республики Марий Эл включить в повестку дня </w:t>
      </w:r>
      <w:r>
        <w:rPr>
          <w:bCs/>
          <w:szCs w:val="28"/>
          <w:lang w:val="ru-RU"/>
        </w:rPr>
        <w:t xml:space="preserve">тридцать третьей бюджетной </w:t>
      </w:r>
      <w:r>
        <w:rPr>
          <w:szCs w:val="28"/>
          <w:lang w:val="ru-RU"/>
        </w:rPr>
        <w:t xml:space="preserve">сессии Государственного Собрания Республики Марий Эл вопрос "О проекте закона </w:t>
      </w:r>
      <w:r>
        <w:rPr>
          <w:szCs w:val="28"/>
          <w:lang w:val="ru-RU"/>
        </w:rPr>
        <w:lastRenderedPageBreak/>
        <w:t xml:space="preserve">Республики Марий Эл </w:t>
      </w:r>
      <w:r w:rsidRPr="00F91109">
        <w:rPr>
          <w:lang w:val="ru-RU"/>
        </w:rPr>
        <w:t>"О внесении изменения в</w:t>
      </w:r>
      <w:r w:rsidRPr="00F91109">
        <w:t> </w:t>
      </w:r>
      <w:r w:rsidRPr="00F91109">
        <w:rPr>
          <w:lang w:val="ru-RU"/>
        </w:rPr>
        <w:t>статью 7 Закона Республики Марий Эл "О</w:t>
      </w:r>
      <w:r w:rsidRPr="00F91109">
        <w:t> </w:t>
      </w:r>
      <w:r w:rsidRPr="00F91109">
        <w:rPr>
          <w:lang w:val="ru-RU"/>
        </w:rPr>
        <w:t>регулировании отношений в</w:t>
      </w:r>
      <w:r w:rsidRPr="00F91109">
        <w:t> </w:t>
      </w:r>
      <w:r w:rsidRPr="00F91109">
        <w:rPr>
          <w:lang w:val="ru-RU"/>
        </w:rPr>
        <w:t xml:space="preserve">области налогов и сборов </w:t>
      </w:r>
      <w:r>
        <w:rPr>
          <w:lang w:val="ru-RU"/>
        </w:rPr>
        <w:br/>
      </w:r>
      <w:r w:rsidRPr="00F91109">
        <w:rPr>
          <w:lang w:val="ru-RU"/>
        </w:rPr>
        <w:t>в Республике Марий Эл"</w:t>
      </w:r>
      <w:r>
        <w:rPr>
          <w:lang w:val="ru-RU"/>
        </w:rPr>
        <w:t>.</w:t>
      </w:r>
    </w:p>
    <w:p w:rsidR="0074519A" w:rsidRPr="004D2844" w:rsidRDefault="0074519A" w:rsidP="0074519A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 xml:space="preserve">Поручить председателю Комитета по бюджету </w:t>
      </w:r>
      <w:proofErr w:type="spellStart"/>
      <w:r>
        <w:rPr>
          <w:lang w:val="ru-RU"/>
        </w:rPr>
        <w:t>А.И.Моисееву</w:t>
      </w:r>
      <w:proofErr w:type="spellEnd"/>
      <w:r>
        <w:rPr>
          <w:lang w:val="ru-RU"/>
        </w:rPr>
        <w:t xml:space="preserve"> представить заключение Комитета на проект закона Республики Марий Эл </w:t>
      </w:r>
      <w:r w:rsidRPr="00F91109">
        <w:rPr>
          <w:lang w:val="ru-RU"/>
        </w:rPr>
        <w:t>"О внесении изменения в</w:t>
      </w:r>
      <w:r w:rsidRPr="00F91109">
        <w:t> </w:t>
      </w:r>
      <w:r w:rsidRPr="00F91109">
        <w:rPr>
          <w:lang w:val="ru-RU"/>
        </w:rPr>
        <w:t>статью 7 Закона Республики Марий Эл "О</w:t>
      </w:r>
      <w:r w:rsidRPr="00F91109">
        <w:t> </w:t>
      </w:r>
      <w:r w:rsidRPr="00F91109">
        <w:rPr>
          <w:lang w:val="ru-RU"/>
        </w:rPr>
        <w:t>регулировании отношений в</w:t>
      </w:r>
      <w:r w:rsidRPr="00F91109">
        <w:t> </w:t>
      </w:r>
      <w:r w:rsidRPr="00F91109">
        <w:rPr>
          <w:lang w:val="ru-RU"/>
        </w:rPr>
        <w:t>области налогов и сборов в Республике Марий Эл"</w:t>
      </w:r>
      <w:r w:rsidRPr="00AE4101">
        <w:rPr>
          <w:b/>
          <w:lang w:val="ru-RU"/>
        </w:rPr>
        <w:t xml:space="preserve"> </w:t>
      </w:r>
      <w:r>
        <w:rPr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 xml:space="preserve">тридцать третьей бюджетной </w:t>
      </w:r>
      <w:r>
        <w:rPr>
          <w:szCs w:val="28"/>
          <w:lang w:val="ru-RU"/>
        </w:rPr>
        <w:t>сессии Государственного Собрания Республики Марий Эл.</w:t>
      </w:r>
    </w:p>
    <w:p w:rsidR="0074519A" w:rsidRPr="00B20509" w:rsidRDefault="0074519A" w:rsidP="00B20509">
      <w:pPr>
        <w:ind w:firstLine="709"/>
        <w:jc w:val="both"/>
        <w:rPr>
          <w:sz w:val="28"/>
        </w:rPr>
      </w:pPr>
    </w:p>
    <w:p w:rsidR="00B20509" w:rsidRDefault="00B20509" w:rsidP="00B20509">
      <w:pPr>
        <w:ind w:firstLine="709"/>
        <w:jc w:val="both"/>
        <w:rPr>
          <w:b/>
          <w:sz w:val="28"/>
        </w:rPr>
      </w:pPr>
      <w:r w:rsidRPr="00B20509">
        <w:rPr>
          <w:b/>
          <w:sz w:val="28"/>
        </w:rPr>
        <w:t>5. О результатах рассмотрения проекта закона «Об установлении ставки единого сельскохозяйственного налога на территории Республики Марий Эл».</w:t>
      </w:r>
    </w:p>
    <w:p w:rsidR="0074519A" w:rsidRPr="009E67B3" w:rsidRDefault="0074519A" w:rsidP="00B20509">
      <w:pPr>
        <w:ind w:firstLine="709"/>
        <w:jc w:val="both"/>
        <w:rPr>
          <w:sz w:val="28"/>
        </w:rPr>
      </w:pPr>
      <w:r w:rsidRPr="009E67B3">
        <w:rPr>
          <w:sz w:val="28"/>
        </w:rPr>
        <w:t>Комитет решил:</w:t>
      </w:r>
    </w:p>
    <w:p w:rsidR="0074519A" w:rsidRDefault="0074519A" w:rsidP="0074519A">
      <w:pPr>
        <w:pStyle w:val="Iauiue"/>
        <w:tabs>
          <w:tab w:val="left" w:pos="6663"/>
        </w:tabs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1.</w:t>
      </w:r>
      <w:r>
        <w:rPr>
          <w:bCs/>
          <w:szCs w:val="28"/>
        </w:rPr>
        <w:t> </w:t>
      </w:r>
      <w:r>
        <w:rPr>
          <w:bCs/>
          <w:szCs w:val="28"/>
          <w:lang w:val="ru-RU"/>
        </w:rPr>
        <w:t xml:space="preserve">Внести проект закона Республики Марий Эл </w:t>
      </w:r>
      <w:r w:rsidRPr="00522AD3">
        <w:rPr>
          <w:lang w:val="ru-RU"/>
        </w:rPr>
        <w:t>"Об установлении ставки единого сельскохозяйственного налога на</w:t>
      </w:r>
      <w:r w:rsidRPr="00EA4785">
        <w:t> </w:t>
      </w:r>
      <w:r w:rsidRPr="00522AD3">
        <w:rPr>
          <w:lang w:val="ru-RU"/>
        </w:rPr>
        <w:t>территории Республики Марий Эл"</w:t>
      </w:r>
      <w:r>
        <w:rPr>
          <w:lang w:val="ru-RU"/>
        </w:rPr>
        <w:t xml:space="preserve"> </w:t>
      </w:r>
      <w:r>
        <w:rPr>
          <w:bCs/>
          <w:szCs w:val="28"/>
          <w:lang w:val="ru-RU"/>
        </w:rPr>
        <w:t xml:space="preserve">на рассмотрение тридцать третьей бюджетной сессии Государственного Собрания Республики Марий Эл </w:t>
      </w:r>
      <w:r w:rsidRPr="0062393E">
        <w:rPr>
          <w:bCs/>
          <w:lang w:val="ru-RU"/>
        </w:rPr>
        <w:t xml:space="preserve">и рекомендовать </w:t>
      </w:r>
      <w:r>
        <w:rPr>
          <w:bCs/>
          <w:lang w:val="ru-RU"/>
        </w:rPr>
        <w:t>принять его в двух чтениях в целом</w:t>
      </w:r>
      <w:r w:rsidRPr="0062393E">
        <w:rPr>
          <w:bCs/>
          <w:lang w:val="ru-RU"/>
        </w:rPr>
        <w:t>.</w:t>
      </w:r>
    </w:p>
    <w:p w:rsidR="0074519A" w:rsidRDefault="0074519A" w:rsidP="0074519A">
      <w:pPr>
        <w:pStyle w:val="Iauiue"/>
        <w:tabs>
          <w:tab w:val="left" w:pos="6663"/>
        </w:tabs>
        <w:ind w:firstLine="709"/>
        <w:jc w:val="both"/>
        <w:rPr>
          <w:lang w:val="ru-RU"/>
        </w:rPr>
      </w:pPr>
      <w:r>
        <w:rPr>
          <w:bCs/>
          <w:lang w:val="ru-RU"/>
        </w:rPr>
        <w:t>2.</w:t>
      </w:r>
      <w:r>
        <w:rPr>
          <w:bCs/>
        </w:rPr>
        <w:t> </w:t>
      </w:r>
      <w:r>
        <w:rPr>
          <w:szCs w:val="28"/>
          <w:lang w:val="ru-RU"/>
        </w:rPr>
        <w:t xml:space="preserve">Предложить Президиуму Государственного Собрания Республики Марий Эл включить в повестку дня </w:t>
      </w:r>
      <w:r>
        <w:rPr>
          <w:bCs/>
          <w:szCs w:val="28"/>
          <w:lang w:val="ru-RU"/>
        </w:rPr>
        <w:t xml:space="preserve">тридцать третьей бюджетной </w:t>
      </w:r>
      <w:r>
        <w:rPr>
          <w:szCs w:val="28"/>
          <w:lang w:val="ru-RU"/>
        </w:rPr>
        <w:t xml:space="preserve">сессии Государственного Собрания Республики Марий Эл вопрос "О проекте закона Республики Марий Эл </w:t>
      </w:r>
      <w:r w:rsidRPr="00522AD3">
        <w:rPr>
          <w:lang w:val="ru-RU"/>
        </w:rPr>
        <w:t>"Об установлении ставки единого сельскохозяйственного налога на</w:t>
      </w:r>
      <w:r w:rsidRPr="00EA4785">
        <w:t> </w:t>
      </w:r>
      <w:r w:rsidRPr="00522AD3">
        <w:rPr>
          <w:lang w:val="ru-RU"/>
        </w:rPr>
        <w:t>территории Республики Марий Эл"</w:t>
      </w:r>
      <w:r>
        <w:rPr>
          <w:lang w:val="ru-RU"/>
        </w:rPr>
        <w:t>.</w:t>
      </w:r>
    </w:p>
    <w:p w:rsidR="0074519A" w:rsidRPr="004D2844" w:rsidRDefault="0074519A" w:rsidP="0074519A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 xml:space="preserve">Поручить председателю Комитета по бюджету </w:t>
      </w:r>
      <w:proofErr w:type="spellStart"/>
      <w:r>
        <w:rPr>
          <w:lang w:val="ru-RU"/>
        </w:rPr>
        <w:t>А.И.Моисееву</w:t>
      </w:r>
      <w:proofErr w:type="spellEnd"/>
      <w:r>
        <w:rPr>
          <w:lang w:val="ru-RU"/>
        </w:rPr>
        <w:t xml:space="preserve"> представить заключение Комитета на проект закона Республики Марий Эл </w:t>
      </w:r>
      <w:r w:rsidRPr="00522AD3">
        <w:rPr>
          <w:lang w:val="ru-RU"/>
        </w:rPr>
        <w:t>"Об установлении ставки единого сельскохозяйственного налога на</w:t>
      </w:r>
      <w:r w:rsidRPr="00EA4785">
        <w:t> </w:t>
      </w:r>
      <w:r w:rsidRPr="00522AD3">
        <w:rPr>
          <w:lang w:val="ru-RU"/>
        </w:rPr>
        <w:t>территории Республики Марий Эл"</w:t>
      </w:r>
      <w:r w:rsidRPr="00AE4101">
        <w:rPr>
          <w:b/>
          <w:lang w:val="ru-RU"/>
        </w:rPr>
        <w:t xml:space="preserve"> </w:t>
      </w:r>
      <w:r>
        <w:rPr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 xml:space="preserve">тридцать третьей бюджетной </w:t>
      </w:r>
      <w:r>
        <w:rPr>
          <w:szCs w:val="28"/>
          <w:lang w:val="ru-RU"/>
        </w:rPr>
        <w:t>сессии Государственного Собрания Республики Марий Эл.</w:t>
      </w:r>
    </w:p>
    <w:p w:rsidR="00054A36" w:rsidRPr="00B20509" w:rsidRDefault="00054A36" w:rsidP="00B20509">
      <w:pPr>
        <w:ind w:firstLine="709"/>
        <w:jc w:val="both"/>
        <w:rPr>
          <w:b/>
        </w:rPr>
      </w:pPr>
    </w:p>
    <w:p w:rsidR="006B4BDA" w:rsidRDefault="00B20509" w:rsidP="00054A36">
      <w:pPr>
        <w:ind w:firstLine="709"/>
        <w:jc w:val="both"/>
        <w:rPr>
          <w:i/>
        </w:rPr>
      </w:pPr>
      <w:r w:rsidRPr="006B4BDA">
        <w:rPr>
          <w:b/>
          <w:sz w:val="28"/>
        </w:rPr>
        <w:t xml:space="preserve">6. О результатах </w:t>
      </w:r>
      <w:proofErr w:type="gramStart"/>
      <w:r w:rsidRPr="006B4BDA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6B4BDA">
        <w:rPr>
          <w:b/>
          <w:sz w:val="28"/>
        </w:rPr>
        <w:t xml:space="preserve"> Эл «Об отчете Центральной избирательной комиссии Республики Марий Эл </w:t>
      </w:r>
      <w:r w:rsidR="00054A36">
        <w:rPr>
          <w:b/>
          <w:sz w:val="28"/>
        </w:rPr>
        <w:br/>
      </w:r>
      <w:r w:rsidRPr="006B4BDA">
        <w:rPr>
          <w:b/>
          <w:sz w:val="28"/>
        </w:rPr>
        <w:t>о поступлении и расходовании средств республиканского бюджета Республики Марий Эл, выделенных</w:t>
      </w:r>
      <w:r>
        <w:rPr>
          <w:sz w:val="28"/>
        </w:rPr>
        <w:t xml:space="preserve"> </w:t>
      </w:r>
      <w:r w:rsidRPr="006B4BDA">
        <w:rPr>
          <w:b/>
          <w:sz w:val="28"/>
        </w:rPr>
        <w:t>на подготовку и проведение выборов Главы Республики Марий Эл».</w:t>
      </w:r>
      <w:r w:rsidR="006B4BDA" w:rsidRPr="006B4BDA">
        <w:rPr>
          <w:i/>
        </w:rPr>
        <w:t xml:space="preserve"> </w:t>
      </w:r>
    </w:p>
    <w:p w:rsidR="00054A36" w:rsidRPr="009E67B3" w:rsidRDefault="00054A36" w:rsidP="006B4BDA">
      <w:pPr>
        <w:ind w:firstLine="709"/>
        <w:jc w:val="both"/>
        <w:rPr>
          <w:sz w:val="28"/>
        </w:rPr>
      </w:pPr>
      <w:r w:rsidRPr="009E67B3">
        <w:rPr>
          <w:sz w:val="28"/>
        </w:rPr>
        <w:t>Комитет решил:</w:t>
      </w:r>
    </w:p>
    <w:p w:rsidR="00054A36" w:rsidRPr="00054A36" w:rsidRDefault="00054A36" w:rsidP="00054A36">
      <w:pPr>
        <w:ind w:firstLine="709"/>
        <w:jc w:val="both"/>
        <w:rPr>
          <w:sz w:val="28"/>
          <w:szCs w:val="28"/>
        </w:rPr>
      </w:pPr>
      <w:r w:rsidRPr="00054A36">
        <w:rPr>
          <w:sz w:val="28"/>
          <w:szCs w:val="28"/>
        </w:rPr>
        <w:t>1. </w:t>
      </w:r>
      <w:proofErr w:type="gramStart"/>
      <w:r w:rsidRPr="00054A36">
        <w:rPr>
          <w:sz w:val="28"/>
          <w:szCs w:val="28"/>
        </w:rPr>
        <w:t xml:space="preserve">Внести проект постановления Государственного Собрания Республики Марий Эл </w:t>
      </w:r>
      <w:r w:rsidRPr="00054A36">
        <w:rPr>
          <w:color w:val="000000"/>
          <w:sz w:val="28"/>
          <w:szCs w:val="28"/>
        </w:rPr>
        <w:t xml:space="preserve">"Об отчете Центральной избирательной комиссии Республики Марий Эл </w:t>
      </w:r>
      <w:r w:rsidRPr="00054A36">
        <w:rPr>
          <w:sz w:val="28"/>
          <w:szCs w:val="28"/>
        </w:rPr>
        <w:t xml:space="preserve">о поступлении и расходовании средств республиканского бюджета Республики Марий Эл, выделенных </w:t>
      </w:r>
      <w:r w:rsidRPr="00054A36">
        <w:rPr>
          <w:sz w:val="28"/>
          <w:szCs w:val="28"/>
        </w:rPr>
        <w:br/>
        <w:t xml:space="preserve">на подготовку и проведение выборов Главы Республики Марий Эл" </w:t>
      </w:r>
      <w:r w:rsidRPr="00054A36">
        <w:rPr>
          <w:sz w:val="28"/>
          <w:szCs w:val="28"/>
        </w:rPr>
        <w:br/>
        <w:t xml:space="preserve">на рассмотрение тридцать третьей бюджетной сессии Государственного Собрания Республики Марий Эл </w:t>
      </w:r>
      <w:r w:rsidRPr="00054A36">
        <w:rPr>
          <w:bCs/>
          <w:sz w:val="28"/>
          <w:szCs w:val="28"/>
        </w:rPr>
        <w:t>и рекомендовать его к принятию.</w:t>
      </w:r>
      <w:r w:rsidRPr="00054A36">
        <w:rPr>
          <w:sz w:val="28"/>
          <w:szCs w:val="28"/>
        </w:rPr>
        <w:t xml:space="preserve"> </w:t>
      </w:r>
      <w:proofErr w:type="gramEnd"/>
    </w:p>
    <w:p w:rsidR="00054A36" w:rsidRPr="00054A36" w:rsidRDefault="00054A36" w:rsidP="00054A36">
      <w:pPr>
        <w:ind w:firstLine="709"/>
        <w:jc w:val="both"/>
        <w:rPr>
          <w:sz w:val="28"/>
          <w:szCs w:val="28"/>
        </w:rPr>
      </w:pPr>
      <w:r w:rsidRPr="00054A36">
        <w:rPr>
          <w:sz w:val="28"/>
          <w:szCs w:val="28"/>
        </w:rPr>
        <w:lastRenderedPageBreak/>
        <w:t>2. </w:t>
      </w:r>
      <w:proofErr w:type="gramStart"/>
      <w:r w:rsidRPr="00054A36">
        <w:rPr>
          <w:sz w:val="28"/>
          <w:szCs w:val="28"/>
        </w:rPr>
        <w:t xml:space="preserve">Направить настоящее решение в Президиум Государственного Собрания Республики Марий Эл для включения в повестку дня тридцать третьей бюджетной сессии Государственного Собрания Республики Марий Эл вопроса "О проекте постановления Государственного Собрания Республики Марий Эл </w:t>
      </w:r>
      <w:r w:rsidRPr="00054A36">
        <w:rPr>
          <w:color w:val="000000"/>
          <w:sz w:val="28"/>
          <w:szCs w:val="28"/>
        </w:rPr>
        <w:t xml:space="preserve">"Об отчете Центральной избирательной комиссии Республики Марий Эл </w:t>
      </w:r>
      <w:r w:rsidRPr="00054A36">
        <w:rPr>
          <w:sz w:val="28"/>
          <w:szCs w:val="28"/>
        </w:rPr>
        <w:t xml:space="preserve">о поступлении и расходовании средств республиканского бюджета Республики Марий Эл, выделенных </w:t>
      </w:r>
      <w:r w:rsidRPr="00054A36">
        <w:rPr>
          <w:sz w:val="28"/>
          <w:szCs w:val="28"/>
        </w:rPr>
        <w:br/>
        <w:t>на подготовку и проведение выборов Главы Республики Марий</w:t>
      </w:r>
      <w:proofErr w:type="gramEnd"/>
      <w:r w:rsidRPr="00054A36">
        <w:rPr>
          <w:sz w:val="28"/>
          <w:szCs w:val="28"/>
        </w:rPr>
        <w:t xml:space="preserve"> Эл".</w:t>
      </w:r>
    </w:p>
    <w:p w:rsidR="00054A36" w:rsidRDefault="00054A36" w:rsidP="00054A36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szCs w:val="28"/>
          <w:lang w:val="ru-RU"/>
        </w:rPr>
      </w:pPr>
      <w:r w:rsidRPr="00054A36">
        <w:rPr>
          <w:szCs w:val="28"/>
          <w:lang w:val="ru-RU"/>
        </w:rPr>
        <w:t>3.</w:t>
      </w:r>
      <w:r w:rsidRPr="00054A36">
        <w:rPr>
          <w:szCs w:val="28"/>
        </w:rPr>
        <w:t> </w:t>
      </w:r>
      <w:proofErr w:type="gramStart"/>
      <w:r w:rsidRPr="00054A36">
        <w:rPr>
          <w:szCs w:val="28"/>
          <w:lang w:val="ru-RU"/>
        </w:rPr>
        <w:t xml:space="preserve">Поручить председателю Комитета по бюджету Моисееву А.И. представить заключение Комитета на проект постановления Государственного Собрания Республики Марий </w:t>
      </w:r>
      <w:r w:rsidRPr="00054A36">
        <w:rPr>
          <w:color w:val="000000"/>
          <w:szCs w:val="28"/>
          <w:lang w:val="ru-RU"/>
        </w:rPr>
        <w:t>"Об отчете Центральной избирательной комиссии Республики Марий</w:t>
      </w:r>
      <w:r w:rsidRPr="00054A36">
        <w:rPr>
          <w:color w:val="000000"/>
          <w:szCs w:val="28"/>
        </w:rPr>
        <w:t> </w:t>
      </w:r>
      <w:r w:rsidRPr="00054A36">
        <w:rPr>
          <w:color w:val="000000"/>
          <w:szCs w:val="28"/>
          <w:lang w:val="ru-RU"/>
        </w:rPr>
        <w:t xml:space="preserve">Эл </w:t>
      </w:r>
      <w:r w:rsidRPr="00054A36">
        <w:rPr>
          <w:szCs w:val="28"/>
          <w:lang w:val="ru-RU"/>
        </w:rPr>
        <w:t xml:space="preserve">о поступлении </w:t>
      </w:r>
      <w:r w:rsidRPr="00054A36">
        <w:rPr>
          <w:szCs w:val="28"/>
          <w:lang w:val="ru-RU"/>
        </w:rPr>
        <w:br/>
        <w:t xml:space="preserve">и расходовании средств республиканского бюджета Республики Марий Эл, выделенных на подготовку и проведение выборов Главы Республики </w:t>
      </w:r>
      <w:r w:rsidRPr="00054A36">
        <w:rPr>
          <w:szCs w:val="28"/>
          <w:lang w:val="ru-RU"/>
        </w:rPr>
        <w:br/>
        <w:t>Марий Эл" на тридцать третьей бюджетной сессии Государственного Собрания Республики Марий Эл.</w:t>
      </w:r>
      <w:proofErr w:type="gramEnd"/>
    </w:p>
    <w:p w:rsidR="00054A36" w:rsidRPr="006B4BDA" w:rsidRDefault="00054A36" w:rsidP="006B4BDA">
      <w:pPr>
        <w:ind w:firstLine="709"/>
        <w:jc w:val="both"/>
        <w:rPr>
          <w:b/>
          <w:sz w:val="28"/>
        </w:rPr>
      </w:pPr>
    </w:p>
    <w:p w:rsidR="00B20509" w:rsidRDefault="00B20509" w:rsidP="00B20509">
      <w:pPr>
        <w:ind w:firstLine="709"/>
        <w:jc w:val="both"/>
        <w:rPr>
          <w:b/>
          <w:sz w:val="28"/>
        </w:rPr>
      </w:pPr>
      <w:r w:rsidRPr="006B4BDA">
        <w:rPr>
          <w:b/>
          <w:sz w:val="28"/>
        </w:rPr>
        <w:t xml:space="preserve">7. О результатах </w:t>
      </w:r>
      <w:proofErr w:type="gramStart"/>
      <w:r w:rsidRPr="006B4BDA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6B4BDA">
        <w:rPr>
          <w:b/>
          <w:sz w:val="28"/>
        </w:rPr>
        <w:t xml:space="preserve"> Эл «Об отчете Центральной избирательной комиссии Республики Марий Эл </w:t>
      </w:r>
      <w:r w:rsidR="00054A36">
        <w:rPr>
          <w:b/>
          <w:sz w:val="28"/>
        </w:rPr>
        <w:br/>
      </w:r>
      <w:r w:rsidRPr="006B4BDA">
        <w:rPr>
          <w:b/>
          <w:sz w:val="28"/>
        </w:rPr>
        <w:t xml:space="preserve">о расходовании средств республиканского бюджета Республики </w:t>
      </w:r>
      <w:r w:rsidR="00054A36">
        <w:rPr>
          <w:b/>
          <w:sz w:val="28"/>
        </w:rPr>
        <w:br/>
      </w:r>
      <w:r w:rsidRPr="006B4BDA">
        <w:rPr>
          <w:b/>
          <w:sz w:val="28"/>
        </w:rPr>
        <w:t>Марий Эл, выделенных на подготовку и проведение дополнительных выборов депутата Государственного Собрания Республики Марий Эл седьмого созыва».</w:t>
      </w:r>
    </w:p>
    <w:p w:rsidR="00054A36" w:rsidRPr="009E67B3" w:rsidRDefault="00054A36" w:rsidP="00054A36">
      <w:pPr>
        <w:ind w:firstLine="709"/>
        <w:jc w:val="both"/>
        <w:rPr>
          <w:sz w:val="28"/>
          <w:szCs w:val="28"/>
        </w:rPr>
      </w:pPr>
      <w:r w:rsidRPr="009E67B3">
        <w:rPr>
          <w:sz w:val="28"/>
          <w:szCs w:val="28"/>
        </w:rPr>
        <w:t>Комитет решил:</w:t>
      </w:r>
    </w:p>
    <w:p w:rsidR="00054A36" w:rsidRPr="00054A36" w:rsidRDefault="00054A36" w:rsidP="00054A36">
      <w:pPr>
        <w:ind w:firstLine="709"/>
        <w:jc w:val="both"/>
        <w:rPr>
          <w:sz w:val="28"/>
          <w:szCs w:val="28"/>
        </w:rPr>
      </w:pPr>
      <w:r w:rsidRPr="00054A36">
        <w:rPr>
          <w:sz w:val="28"/>
          <w:szCs w:val="28"/>
        </w:rPr>
        <w:t>1. </w:t>
      </w:r>
      <w:proofErr w:type="gramStart"/>
      <w:r w:rsidRPr="00054A36">
        <w:rPr>
          <w:sz w:val="28"/>
          <w:szCs w:val="28"/>
        </w:rPr>
        <w:t xml:space="preserve">Внести проект постановления Государственного Собрания Республики Марий Эл </w:t>
      </w:r>
      <w:r w:rsidRPr="00054A36">
        <w:rPr>
          <w:color w:val="000000"/>
          <w:sz w:val="28"/>
          <w:szCs w:val="28"/>
        </w:rPr>
        <w:t>"</w:t>
      </w:r>
      <w:r w:rsidRPr="00054A36">
        <w:rPr>
          <w:sz w:val="28"/>
          <w:szCs w:val="28"/>
        </w:rPr>
        <w:t xml:space="preserve"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созыва" на рассмотрение тридцать третьей бюджетной сессии Государственного Собрания Республики Марий Эл </w:t>
      </w:r>
      <w:r w:rsidRPr="00054A36">
        <w:rPr>
          <w:bCs/>
          <w:sz w:val="28"/>
          <w:szCs w:val="28"/>
        </w:rPr>
        <w:t>и рекомендовать его к принятию.</w:t>
      </w:r>
      <w:r w:rsidRPr="00054A36">
        <w:rPr>
          <w:sz w:val="28"/>
          <w:szCs w:val="28"/>
        </w:rPr>
        <w:t xml:space="preserve"> </w:t>
      </w:r>
      <w:proofErr w:type="gramEnd"/>
    </w:p>
    <w:p w:rsidR="00054A36" w:rsidRPr="00054A36" w:rsidRDefault="00054A36" w:rsidP="00054A36">
      <w:pPr>
        <w:ind w:firstLine="709"/>
        <w:jc w:val="both"/>
        <w:rPr>
          <w:sz w:val="28"/>
          <w:szCs w:val="28"/>
        </w:rPr>
      </w:pPr>
      <w:r w:rsidRPr="00054A36">
        <w:rPr>
          <w:sz w:val="28"/>
          <w:szCs w:val="28"/>
        </w:rPr>
        <w:t>2. </w:t>
      </w:r>
      <w:proofErr w:type="gramStart"/>
      <w:r w:rsidRPr="00054A36">
        <w:rPr>
          <w:sz w:val="28"/>
          <w:szCs w:val="28"/>
        </w:rPr>
        <w:t xml:space="preserve">Направить настоящее решение в Президиум Государственного Собрания Республики Марий Эл для включения в повестку дня тридцать третьей бюджетной сессии Государственного Собрания Республики Марий Эл вопроса "О проекте постановления Государственного Собрания Республики Марий Эл </w:t>
      </w:r>
      <w:r w:rsidRPr="00054A36">
        <w:rPr>
          <w:color w:val="000000"/>
          <w:sz w:val="28"/>
          <w:szCs w:val="28"/>
        </w:rPr>
        <w:t>"</w:t>
      </w:r>
      <w:r w:rsidRPr="00054A36">
        <w:rPr>
          <w:sz w:val="28"/>
          <w:szCs w:val="28"/>
        </w:rPr>
        <w:t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</w:t>
      </w:r>
      <w:proofErr w:type="gramEnd"/>
      <w:r w:rsidRPr="00054A36">
        <w:rPr>
          <w:sz w:val="28"/>
          <w:szCs w:val="28"/>
        </w:rPr>
        <w:t xml:space="preserve"> Марий Эл седьмого созыва".</w:t>
      </w:r>
    </w:p>
    <w:p w:rsidR="00054A36" w:rsidRPr="00054A36" w:rsidRDefault="00054A36" w:rsidP="00054A36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szCs w:val="28"/>
          <w:lang w:val="ru-RU"/>
        </w:rPr>
      </w:pPr>
      <w:r w:rsidRPr="00054A36">
        <w:rPr>
          <w:szCs w:val="28"/>
          <w:lang w:val="ru-RU"/>
        </w:rPr>
        <w:t>3.</w:t>
      </w:r>
      <w:r w:rsidRPr="00054A36">
        <w:rPr>
          <w:szCs w:val="28"/>
        </w:rPr>
        <w:t> </w:t>
      </w:r>
      <w:proofErr w:type="gramStart"/>
      <w:r w:rsidRPr="00054A36">
        <w:rPr>
          <w:szCs w:val="28"/>
          <w:lang w:val="ru-RU"/>
        </w:rPr>
        <w:t xml:space="preserve">Поручить председателю Комитета по бюджету Моисееву А.И. представить заключение Комитета на проект постановления </w:t>
      </w:r>
      <w:r w:rsidRPr="00054A36">
        <w:rPr>
          <w:szCs w:val="28"/>
          <w:lang w:val="ru-RU"/>
        </w:rPr>
        <w:lastRenderedPageBreak/>
        <w:t xml:space="preserve">Государственного Собрания Республики Марий </w:t>
      </w:r>
      <w:r w:rsidRPr="00054A36">
        <w:rPr>
          <w:color w:val="000000"/>
          <w:szCs w:val="28"/>
          <w:lang w:val="ru-RU"/>
        </w:rPr>
        <w:t>"</w:t>
      </w:r>
      <w:r w:rsidRPr="00054A36">
        <w:rPr>
          <w:szCs w:val="28"/>
          <w:lang w:val="ru-RU"/>
        </w:rPr>
        <w:t xml:space="preserve">Об отчете Центральной избирательной комиссии Республики Марий Эл о расходовании средств республиканского бюджета Республики Марий Эл, выделенных </w:t>
      </w:r>
      <w:r w:rsidRPr="00054A36">
        <w:rPr>
          <w:szCs w:val="28"/>
          <w:lang w:val="ru-RU"/>
        </w:rPr>
        <w:br/>
        <w:t xml:space="preserve">на подготовку и проведение дополнительных выборов депутата Государственного Собрания Республики Марий Эл седьмого созыва" </w:t>
      </w:r>
      <w:r w:rsidRPr="00054A36">
        <w:rPr>
          <w:szCs w:val="28"/>
          <w:lang w:val="ru-RU"/>
        </w:rPr>
        <w:br/>
        <w:t>на тридцать третьей бюджетной сессии Государственного Собрания Республики Марий Эл.</w:t>
      </w:r>
      <w:proofErr w:type="gramEnd"/>
    </w:p>
    <w:p w:rsidR="00B20509" w:rsidRDefault="00B20509" w:rsidP="00B20509"/>
    <w:p w:rsidR="00B20509" w:rsidRDefault="00B20509" w:rsidP="00B20509">
      <w:pPr>
        <w:ind w:firstLine="709"/>
        <w:jc w:val="both"/>
        <w:rPr>
          <w:b/>
          <w:sz w:val="28"/>
        </w:rPr>
      </w:pPr>
      <w:r w:rsidRPr="006B4BDA">
        <w:rPr>
          <w:b/>
          <w:sz w:val="28"/>
        </w:rPr>
        <w:t xml:space="preserve">8. О результатах </w:t>
      </w:r>
      <w:proofErr w:type="gramStart"/>
      <w:r w:rsidRPr="006B4BDA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6B4BDA">
        <w:rPr>
          <w:b/>
          <w:sz w:val="28"/>
        </w:rPr>
        <w:t xml:space="preserve"> Эл «Об отчете Центральной избирательной комиссии Республики Марий Эл </w:t>
      </w:r>
      <w:r w:rsidR="00054A36">
        <w:rPr>
          <w:b/>
          <w:sz w:val="28"/>
        </w:rPr>
        <w:br/>
      </w:r>
      <w:r w:rsidRPr="006B4BDA">
        <w:rPr>
          <w:b/>
          <w:sz w:val="28"/>
        </w:rPr>
        <w:t xml:space="preserve">о расходовании средств республиканского бюджета Республики </w:t>
      </w:r>
      <w:r w:rsidR="00054A36">
        <w:rPr>
          <w:b/>
          <w:sz w:val="28"/>
        </w:rPr>
        <w:br/>
      </w:r>
      <w:r w:rsidRPr="006B4BDA">
        <w:rPr>
          <w:b/>
          <w:sz w:val="28"/>
        </w:rPr>
        <w:t xml:space="preserve">Марий Эл, выделенных на подготовку и проведение выборов депутатов Собрания депутатов городского поселения </w:t>
      </w:r>
      <w:proofErr w:type="spellStart"/>
      <w:r w:rsidRPr="006B4BDA">
        <w:rPr>
          <w:b/>
          <w:sz w:val="28"/>
        </w:rPr>
        <w:t>Килемары</w:t>
      </w:r>
      <w:proofErr w:type="spellEnd"/>
      <w:r w:rsidRPr="006B4BDA">
        <w:rPr>
          <w:b/>
          <w:sz w:val="28"/>
        </w:rPr>
        <w:t xml:space="preserve"> </w:t>
      </w:r>
      <w:proofErr w:type="spellStart"/>
      <w:r w:rsidRPr="006B4BDA">
        <w:rPr>
          <w:b/>
          <w:sz w:val="28"/>
        </w:rPr>
        <w:t>Килемарского</w:t>
      </w:r>
      <w:proofErr w:type="spellEnd"/>
      <w:r w:rsidRPr="006B4BDA">
        <w:rPr>
          <w:b/>
          <w:sz w:val="28"/>
        </w:rPr>
        <w:t xml:space="preserve"> муниципального района Республики Марий Эл первого созыва».</w:t>
      </w:r>
    </w:p>
    <w:p w:rsidR="00054A36" w:rsidRPr="009E67B3" w:rsidRDefault="00054A36" w:rsidP="006B4BDA">
      <w:pPr>
        <w:ind w:firstLine="709"/>
        <w:jc w:val="both"/>
        <w:rPr>
          <w:sz w:val="28"/>
        </w:rPr>
      </w:pPr>
      <w:r w:rsidRPr="009E67B3">
        <w:rPr>
          <w:sz w:val="28"/>
        </w:rPr>
        <w:t>Комитет решил:</w:t>
      </w:r>
    </w:p>
    <w:p w:rsidR="00054A36" w:rsidRPr="00054A36" w:rsidRDefault="00054A36" w:rsidP="00054A36">
      <w:pPr>
        <w:ind w:firstLine="709"/>
        <w:jc w:val="both"/>
        <w:rPr>
          <w:sz w:val="28"/>
          <w:szCs w:val="28"/>
        </w:rPr>
      </w:pPr>
      <w:r w:rsidRPr="00054A36">
        <w:rPr>
          <w:sz w:val="28"/>
          <w:szCs w:val="28"/>
        </w:rPr>
        <w:t>1. </w:t>
      </w:r>
      <w:proofErr w:type="gramStart"/>
      <w:r w:rsidRPr="00054A36">
        <w:rPr>
          <w:sz w:val="28"/>
          <w:szCs w:val="28"/>
        </w:rPr>
        <w:t xml:space="preserve">Внести проект постановления Государственного Собрания Республики Марий Эл </w:t>
      </w:r>
      <w:r w:rsidRPr="00054A36">
        <w:rPr>
          <w:color w:val="000000"/>
          <w:sz w:val="28"/>
          <w:szCs w:val="28"/>
        </w:rPr>
        <w:t>"</w:t>
      </w:r>
      <w:r w:rsidRPr="00054A36">
        <w:rPr>
          <w:sz w:val="28"/>
          <w:szCs w:val="28"/>
        </w:rPr>
        <w:t xml:space="preserve"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выборов депутатов Собрания депутатов городского поселения </w:t>
      </w:r>
      <w:proofErr w:type="spellStart"/>
      <w:r w:rsidRPr="00054A36">
        <w:rPr>
          <w:sz w:val="28"/>
          <w:szCs w:val="28"/>
        </w:rPr>
        <w:t>Килемары</w:t>
      </w:r>
      <w:proofErr w:type="spellEnd"/>
      <w:r w:rsidRPr="00054A36">
        <w:rPr>
          <w:sz w:val="28"/>
          <w:szCs w:val="28"/>
        </w:rPr>
        <w:t xml:space="preserve"> </w:t>
      </w:r>
      <w:proofErr w:type="spellStart"/>
      <w:r w:rsidRPr="00054A36">
        <w:rPr>
          <w:sz w:val="28"/>
          <w:szCs w:val="28"/>
        </w:rPr>
        <w:t>Килемарского</w:t>
      </w:r>
      <w:proofErr w:type="spellEnd"/>
      <w:r w:rsidRPr="00054A36">
        <w:rPr>
          <w:sz w:val="28"/>
          <w:szCs w:val="28"/>
        </w:rPr>
        <w:t xml:space="preserve"> муниципального района Республики Марий Эл первого созыва" на рассмотрение тридцать третьей бюджетной сессии Государственного Собрания Республики Марий Эл </w:t>
      </w:r>
      <w:r w:rsidRPr="00054A36">
        <w:rPr>
          <w:bCs/>
          <w:sz w:val="28"/>
          <w:szCs w:val="28"/>
        </w:rPr>
        <w:t>и рекомендовать его к принятию.</w:t>
      </w:r>
      <w:r w:rsidRPr="00054A36">
        <w:rPr>
          <w:sz w:val="28"/>
          <w:szCs w:val="28"/>
        </w:rPr>
        <w:t xml:space="preserve"> </w:t>
      </w:r>
      <w:proofErr w:type="gramEnd"/>
    </w:p>
    <w:p w:rsidR="00054A36" w:rsidRPr="00054A36" w:rsidRDefault="00054A36" w:rsidP="00054A36">
      <w:pPr>
        <w:ind w:firstLine="709"/>
        <w:jc w:val="both"/>
        <w:rPr>
          <w:sz w:val="28"/>
          <w:szCs w:val="28"/>
        </w:rPr>
      </w:pPr>
      <w:r w:rsidRPr="00054A36">
        <w:rPr>
          <w:sz w:val="28"/>
          <w:szCs w:val="28"/>
        </w:rPr>
        <w:t>2. </w:t>
      </w:r>
      <w:proofErr w:type="gramStart"/>
      <w:r w:rsidRPr="00054A36">
        <w:rPr>
          <w:sz w:val="28"/>
          <w:szCs w:val="28"/>
        </w:rPr>
        <w:t xml:space="preserve">Направить настоящее решение в Президиум Государственного Собрания Республики Марий Эл для включения в повестку дня тридцать третьей бюджетной сессии Государственного Собрания Республики Марий Эл вопроса "О проекте постановления Государственного Собрания Республики Марий Эл </w:t>
      </w:r>
      <w:r w:rsidRPr="00054A36">
        <w:rPr>
          <w:color w:val="000000"/>
          <w:sz w:val="28"/>
          <w:szCs w:val="28"/>
        </w:rPr>
        <w:t>"</w:t>
      </w:r>
      <w:r w:rsidRPr="00054A36">
        <w:rPr>
          <w:sz w:val="28"/>
          <w:szCs w:val="28"/>
        </w:rPr>
        <w:t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выборов депутатов Собрания депутатов городского поселения</w:t>
      </w:r>
      <w:proofErr w:type="gramEnd"/>
      <w:r w:rsidRPr="00054A36">
        <w:rPr>
          <w:sz w:val="28"/>
          <w:szCs w:val="28"/>
        </w:rPr>
        <w:t xml:space="preserve"> </w:t>
      </w:r>
      <w:proofErr w:type="spellStart"/>
      <w:r w:rsidRPr="00054A36">
        <w:rPr>
          <w:sz w:val="28"/>
          <w:szCs w:val="28"/>
        </w:rPr>
        <w:t>Килемары</w:t>
      </w:r>
      <w:proofErr w:type="spellEnd"/>
      <w:r w:rsidRPr="00054A36">
        <w:rPr>
          <w:sz w:val="28"/>
          <w:szCs w:val="28"/>
        </w:rPr>
        <w:t xml:space="preserve"> </w:t>
      </w:r>
      <w:proofErr w:type="spellStart"/>
      <w:r w:rsidRPr="00054A36">
        <w:rPr>
          <w:sz w:val="28"/>
          <w:szCs w:val="28"/>
        </w:rPr>
        <w:t>Килемарского</w:t>
      </w:r>
      <w:proofErr w:type="spellEnd"/>
      <w:r w:rsidRPr="00054A36">
        <w:rPr>
          <w:sz w:val="28"/>
          <w:szCs w:val="28"/>
        </w:rPr>
        <w:t xml:space="preserve"> муниципального района Республики Марий Эл первого созыва".</w:t>
      </w:r>
    </w:p>
    <w:p w:rsidR="00054A36" w:rsidRPr="00054A36" w:rsidRDefault="00054A36" w:rsidP="00054A36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szCs w:val="28"/>
          <w:lang w:val="ru-RU"/>
        </w:rPr>
      </w:pPr>
      <w:r w:rsidRPr="00054A36">
        <w:rPr>
          <w:szCs w:val="28"/>
          <w:lang w:val="ru-RU"/>
        </w:rPr>
        <w:t>3.</w:t>
      </w:r>
      <w:r w:rsidRPr="00054A36">
        <w:rPr>
          <w:szCs w:val="28"/>
        </w:rPr>
        <w:t> </w:t>
      </w:r>
      <w:proofErr w:type="gramStart"/>
      <w:r w:rsidRPr="00054A36">
        <w:rPr>
          <w:szCs w:val="28"/>
          <w:lang w:val="ru-RU"/>
        </w:rPr>
        <w:t xml:space="preserve">Поручить председателю Комитета по бюджету Моисееву А.И. представить заключение Комитета на проект постановления Государственного Собрания Республики Марий </w:t>
      </w:r>
      <w:r w:rsidRPr="00054A36">
        <w:rPr>
          <w:color w:val="000000"/>
          <w:szCs w:val="28"/>
          <w:lang w:val="ru-RU"/>
        </w:rPr>
        <w:t>"</w:t>
      </w:r>
      <w:r w:rsidRPr="00054A36">
        <w:rPr>
          <w:szCs w:val="28"/>
          <w:lang w:val="ru-RU"/>
        </w:rPr>
        <w:t xml:space="preserve">Об отчете Центральной избирательной комиссии Республики Марий Эл о расходовании средств республиканского бюджета Республики Марий Эл, выделенных </w:t>
      </w:r>
      <w:r w:rsidRPr="00054A36">
        <w:rPr>
          <w:szCs w:val="28"/>
          <w:lang w:val="ru-RU"/>
        </w:rPr>
        <w:br/>
        <w:t xml:space="preserve">на подготовку и проведение выборов депутатов Собрания депутатов городского поселения </w:t>
      </w:r>
      <w:proofErr w:type="spellStart"/>
      <w:r w:rsidRPr="00054A36">
        <w:rPr>
          <w:szCs w:val="28"/>
          <w:lang w:val="ru-RU"/>
        </w:rPr>
        <w:t>Килемары</w:t>
      </w:r>
      <w:proofErr w:type="spellEnd"/>
      <w:r w:rsidRPr="00054A36">
        <w:rPr>
          <w:szCs w:val="28"/>
          <w:lang w:val="ru-RU"/>
        </w:rPr>
        <w:t xml:space="preserve"> </w:t>
      </w:r>
      <w:proofErr w:type="spellStart"/>
      <w:r w:rsidRPr="00054A36">
        <w:rPr>
          <w:szCs w:val="28"/>
          <w:lang w:val="ru-RU"/>
        </w:rPr>
        <w:t>Килемарского</w:t>
      </w:r>
      <w:proofErr w:type="spellEnd"/>
      <w:r w:rsidRPr="00054A36">
        <w:rPr>
          <w:szCs w:val="28"/>
          <w:lang w:val="ru-RU"/>
        </w:rPr>
        <w:t xml:space="preserve"> муниципального района Республики Марий Эл первого созыва" на тридцать третьей бюджетной сессии Государственного</w:t>
      </w:r>
      <w:proofErr w:type="gramEnd"/>
      <w:r w:rsidRPr="00054A36">
        <w:rPr>
          <w:szCs w:val="28"/>
          <w:lang w:val="ru-RU"/>
        </w:rPr>
        <w:t xml:space="preserve"> Собрания Республики Марий Эл.</w:t>
      </w:r>
    </w:p>
    <w:p w:rsidR="00B20509" w:rsidRDefault="00B20509" w:rsidP="00B20509">
      <w:pPr>
        <w:ind w:firstLine="709"/>
        <w:jc w:val="both"/>
        <w:rPr>
          <w:b/>
          <w:sz w:val="28"/>
        </w:rPr>
      </w:pPr>
      <w:r w:rsidRPr="006B4BDA">
        <w:rPr>
          <w:b/>
          <w:sz w:val="28"/>
        </w:rPr>
        <w:lastRenderedPageBreak/>
        <w:t xml:space="preserve">9. О результатах </w:t>
      </w:r>
      <w:proofErr w:type="gramStart"/>
      <w:r w:rsidRPr="006B4BDA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6B4BDA">
        <w:rPr>
          <w:b/>
          <w:sz w:val="28"/>
        </w:rPr>
        <w:t xml:space="preserve"> Эл «О Председателе Государственной счетной палаты Республики Марий Эл».</w:t>
      </w:r>
    </w:p>
    <w:p w:rsidR="00054A36" w:rsidRPr="009E67B3" w:rsidRDefault="00054A36" w:rsidP="006B4BDA">
      <w:pPr>
        <w:ind w:firstLine="709"/>
        <w:jc w:val="both"/>
        <w:rPr>
          <w:sz w:val="28"/>
          <w:szCs w:val="28"/>
        </w:rPr>
      </w:pPr>
      <w:r w:rsidRPr="009E67B3">
        <w:rPr>
          <w:sz w:val="28"/>
          <w:szCs w:val="28"/>
        </w:rPr>
        <w:t>Комитет решил:</w:t>
      </w:r>
    </w:p>
    <w:p w:rsidR="00054A36" w:rsidRPr="00054A36" w:rsidRDefault="00054A36" w:rsidP="00054A3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54A36">
        <w:rPr>
          <w:sz w:val="28"/>
          <w:szCs w:val="28"/>
        </w:rPr>
        <w:t>1. Внести проект постановления Государственного Собрания Республики Марий Эл "О Председателе Государственной счетной палаты Республики Марий Эл" на рассмотрение тридцать третьей бюджетной сессии Государственного Собрания Республики Марий Эл.</w:t>
      </w:r>
    </w:p>
    <w:p w:rsidR="00054A36" w:rsidRPr="00054A36" w:rsidRDefault="00054A36" w:rsidP="00054A36">
      <w:pPr>
        <w:ind w:firstLine="709"/>
        <w:jc w:val="both"/>
        <w:rPr>
          <w:sz w:val="28"/>
          <w:szCs w:val="28"/>
        </w:rPr>
      </w:pPr>
      <w:r w:rsidRPr="00054A36">
        <w:rPr>
          <w:sz w:val="28"/>
          <w:szCs w:val="28"/>
        </w:rPr>
        <w:t>2.</w:t>
      </w:r>
      <w:r w:rsidRPr="00054A36">
        <w:rPr>
          <w:bCs/>
          <w:sz w:val="28"/>
          <w:szCs w:val="28"/>
        </w:rPr>
        <w:t> </w:t>
      </w:r>
      <w:r w:rsidRPr="00054A36">
        <w:rPr>
          <w:sz w:val="28"/>
          <w:szCs w:val="28"/>
        </w:rPr>
        <w:t>Направить настоящее решение в Президиум Государственного Собрания Республики Марий Эл для включения в повестку дня тридцать третьей бюджетной сессии Государственного Собрания Республики Марий Эл вопроса "О проекте постановления Государственного Собрания Республики Марий Эл "О Председателе Государственной счетной палаты Республики Марий Эл".</w:t>
      </w:r>
    </w:p>
    <w:p w:rsidR="00054A36" w:rsidRDefault="00054A36" w:rsidP="00054A36">
      <w:pPr>
        <w:pStyle w:val="ac"/>
        <w:tabs>
          <w:tab w:val="left" w:pos="0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054A36">
        <w:rPr>
          <w:sz w:val="28"/>
          <w:szCs w:val="28"/>
        </w:rPr>
        <w:t xml:space="preserve">3. Поручить председателю Комитета по бюджету </w:t>
      </w:r>
      <w:proofErr w:type="spellStart"/>
      <w:r w:rsidRPr="00054A36">
        <w:rPr>
          <w:sz w:val="28"/>
          <w:szCs w:val="28"/>
        </w:rPr>
        <w:t>А.И.Моисееву</w:t>
      </w:r>
      <w:proofErr w:type="spellEnd"/>
      <w:r w:rsidRPr="00054A36">
        <w:rPr>
          <w:sz w:val="28"/>
          <w:szCs w:val="28"/>
        </w:rPr>
        <w:t xml:space="preserve"> представить заключение Комитета на проект постановления Государственного Собрания Республики Марий Эл "О Председателе Государственной счетной палаты Республики Марий Эл" на тридцать третьей бюджетной сессии Государственного Собрания Республики Марий Эл.</w:t>
      </w:r>
    </w:p>
    <w:p w:rsidR="00054A36" w:rsidRPr="00B20509" w:rsidRDefault="00054A36" w:rsidP="00054A36">
      <w:pPr>
        <w:ind w:firstLine="709"/>
        <w:jc w:val="both"/>
        <w:rPr>
          <w:sz w:val="28"/>
          <w:szCs w:val="28"/>
        </w:rPr>
      </w:pPr>
    </w:p>
    <w:p w:rsidR="00B20509" w:rsidRDefault="00B20509" w:rsidP="00B20509">
      <w:pPr>
        <w:ind w:firstLine="709"/>
        <w:jc w:val="both"/>
        <w:rPr>
          <w:b/>
          <w:sz w:val="28"/>
        </w:rPr>
      </w:pPr>
      <w:r w:rsidRPr="006B4BDA">
        <w:rPr>
          <w:b/>
          <w:sz w:val="28"/>
        </w:rPr>
        <w:t xml:space="preserve">10. О результатах </w:t>
      </w:r>
      <w:proofErr w:type="gramStart"/>
      <w:r w:rsidRPr="006B4BDA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6B4BDA">
        <w:rPr>
          <w:b/>
          <w:sz w:val="28"/>
        </w:rPr>
        <w:t xml:space="preserve"> Эл «О досрочном освобождении от должности заместителя Председателя Государственной счетной палаты Республики Марий Эл».</w:t>
      </w:r>
    </w:p>
    <w:p w:rsidR="00051D9E" w:rsidRPr="009E67B3" w:rsidRDefault="00051D9E" w:rsidP="006B4BDA">
      <w:pPr>
        <w:ind w:firstLine="709"/>
        <w:jc w:val="both"/>
        <w:rPr>
          <w:sz w:val="28"/>
          <w:szCs w:val="28"/>
        </w:rPr>
      </w:pPr>
      <w:r w:rsidRPr="009E67B3">
        <w:rPr>
          <w:sz w:val="28"/>
          <w:szCs w:val="28"/>
        </w:rPr>
        <w:t>Комитет решил:</w:t>
      </w:r>
    </w:p>
    <w:p w:rsidR="00051D9E" w:rsidRPr="00051D9E" w:rsidRDefault="00051D9E" w:rsidP="00051D9E">
      <w:pPr>
        <w:tabs>
          <w:tab w:val="left" w:pos="9639"/>
        </w:tabs>
        <w:ind w:firstLine="709"/>
        <w:jc w:val="both"/>
        <w:rPr>
          <w:sz w:val="28"/>
        </w:rPr>
      </w:pPr>
      <w:r w:rsidRPr="00051D9E">
        <w:rPr>
          <w:sz w:val="28"/>
        </w:rPr>
        <w:t xml:space="preserve">1. Внести проект постановления Государственного Собрания Республики Марий Эл </w:t>
      </w:r>
      <w:r w:rsidRPr="00051D9E">
        <w:rPr>
          <w:sz w:val="28"/>
          <w:szCs w:val="28"/>
        </w:rPr>
        <w:t>"</w:t>
      </w:r>
      <w:r w:rsidRPr="00051D9E">
        <w:rPr>
          <w:sz w:val="28"/>
        </w:rPr>
        <w:t>О досрочном освобождении от должности заместителя Председателя Государственной счетной палаты Республики Марий Эл</w:t>
      </w:r>
      <w:r w:rsidRPr="00051D9E">
        <w:rPr>
          <w:sz w:val="28"/>
          <w:szCs w:val="28"/>
        </w:rPr>
        <w:t>"</w:t>
      </w:r>
      <w:r w:rsidRPr="00051D9E">
        <w:rPr>
          <w:sz w:val="28"/>
        </w:rPr>
        <w:t xml:space="preserve"> на рассмотрение тридцать третьей бюджетной сессии Государственного Собрания Республики Марий Эл.</w:t>
      </w:r>
    </w:p>
    <w:p w:rsidR="00051D9E" w:rsidRPr="00051D9E" w:rsidRDefault="00051D9E" w:rsidP="00051D9E">
      <w:pPr>
        <w:ind w:firstLine="709"/>
        <w:jc w:val="both"/>
        <w:rPr>
          <w:sz w:val="28"/>
        </w:rPr>
      </w:pPr>
      <w:r w:rsidRPr="00051D9E">
        <w:rPr>
          <w:sz w:val="28"/>
          <w:szCs w:val="28"/>
        </w:rPr>
        <w:t>2.</w:t>
      </w:r>
      <w:r w:rsidRPr="00051D9E">
        <w:rPr>
          <w:bCs/>
          <w:sz w:val="28"/>
        </w:rPr>
        <w:t> </w:t>
      </w:r>
      <w:r w:rsidRPr="00051D9E">
        <w:rPr>
          <w:sz w:val="28"/>
          <w:szCs w:val="28"/>
        </w:rPr>
        <w:t xml:space="preserve">Направить настоящее решение в Президиум Государственного Собрания Республики Марий Эл для включения в повестку дня </w:t>
      </w:r>
      <w:r w:rsidRPr="00051D9E">
        <w:rPr>
          <w:sz w:val="28"/>
        </w:rPr>
        <w:t>тридцать третьей бюджетной</w:t>
      </w:r>
      <w:r w:rsidRPr="00051D9E">
        <w:rPr>
          <w:sz w:val="28"/>
          <w:szCs w:val="28"/>
        </w:rPr>
        <w:t xml:space="preserve"> сессии Государственного Собрания Республики Марий Эл </w:t>
      </w:r>
      <w:r w:rsidRPr="00051D9E">
        <w:rPr>
          <w:sz w:val="28"/>
        </w:rPr>
        <w:t xml:space="preserve">вопроса "О проекте постановления Государственного Собрания Республики Марий Эл </w:t>
      </w:r>
      <w:r w:rsidRPr="00051D9E">
        <w:rPr>
          <w:sz w:val="28"/>
          <w:szCs w:val="28"/>
        </w:rPr>
        <w:t>"</w:t>
      </w:r>
      <w:r w:rsidRPr="00051D9E">
        <w:rPr>
          <w:sz w:val="28"/>
        </w:rPr>
        <w:t>О досрочном освобождении от должности заместителя Председателя Государственной счетной палаты Республики Марий Эл</w:t>
      </w:r>
      <w:r w:rsidRPr="00051D9E">
        <w:rPr>
          <w:sz w:val="28"/>
          <w:szCs w:val="28"/>
        </w:rPr>
        <w:t>"</w:t>
      </w:r>
      <w:r w:rsidRPr="00051D9E">
        <w:rPr>
          <w:sz w:val="28"/>
        </w:rPr>
        <w:t>.</w:t>
      </w:r>
    </w:p>
    <w:p w:rsidR="00051D9E" w:rsidRDefault="00051D9E" w:rsidP="00051D9E">
      <w:pPr>
        <w:pStyle w:val="ac"/>
        <w:tabs>
          <w:tab w:val="left" w:pos="0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051D9E">
        <w:rPr>
          <w:sz w:val="28"/>
          <w:szCs w:val="28"/>
        </w:rPr>
        <w:t xml:space="preserve">3. Поручить председателю Комитета по бюджету </w:t>
      </w:r>
      <w:proofErr w:type="spellStart"/>
      <w:r w:rsidRPr="00051D9E">
        <w:rPr>
          <w:sz w:val="28"/>
          <w:szCs w:val="28"/>
        </w:rPr>
        <w:t>А.И.Моисееву</w:t>
      </w:r>
      <w:proofErr w:type="spellEnd"/>
      <w:r w:rsidRPr="00051D9E">
        <w:rPr>
          <w:sz w:val="28"/>
          <w:szCs w:val="28"/>
        </w:rPr>
        <w:t xml:space="preserve"> представить заключение Комитета на </w:t>
      </w:r>
      <w:r w:rsidRPr="00051D9E">
        <w:rPr>
          <w:sz w:val="28"/>
        </w:rPr>
        <w:t xml:space="preserve">проект постановления Государственного Собрания Республики Марий Эл </w:t>
      </w:r>
      <w:r w:rsidRPr="00051D9E">
        <w:rPr>
          <w:sz w:val="28"/>
          <w:szCs w:val="28"/>
        </w:rPr>
        <w:t>"</w:t>
      </w:r>
      <w:r w:rsidRPr="00051D9E">
        <w:rPr>
          <w:sz w:val="28"/>
        </w:rPr>
        <w:t>О досрочном освобождении от должности заместителя Председателя Государственной счетной палаты Республики Марий Эл</w:t>
      </w:r>
      <w:r w:rsidRPr="00051D9E">
        <w:rPr>
          <w:sz w:val="28"/>
          <w:szCs w:val="28"/>
        </w:rPr>
        <w:t xml:space="preserve">" на </w:t>
      </w:r>
      <w:r w:rsidRPr="00051D9E">
        <w:rPr>
          <w:sz w:val="28"/>
        </w:rPr>
        <w:t>тридцать третьей бюджетной</w:t>
      </w:r>
      <w:r w:rsidRPr="00051D9E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8D167B" w:rsidRDefault="008D167B" w:rsidP="00051D9E">
      <w:pPr>
        <w:ind w:firstLine="709"/>
        <w:jc w:val="both"/>
        <w:rPr>
          <w:sz w:val="18"/>
          <w:szCs w:val="28"/>
        </w:rPr>
      </w:pPr>
    </w:p>
    <w:p w:rsidR="008D167B" w:rsidRPr="008D167B" w:rsidRDefault="008D167B" w:rsidP="00051D9E">
      <w:pPr>
        <w:ind w:firstLine="709"/>
        <w:jc w:val="both"/>
        <w:rPr>
          <w:sz w:val="18"/>
          <w:szCs w:val="28"/>
        </w:rPr>
      </w:pPr>
    </w:p>
    <w:p w:rsidR="00B20509" w:rsidRPr="00051D9E" w:rsidRDefault="00B20509" w:rsidP="00B20509">
      <w:pPr>
        <w:ind w:firstLine="709"/>
        <w:jc w:val="both"/>
        <w:rPr>
          <w:b/>
        </w:rPr>
      </w:pPr>
      <w:r w:rsidRPr="00051D9E">
        <w:rPr>
          <w:b/>
          <w:sz w:val="28"/>
        </w:rPr>
        <w:lastRenderedPageBreak/>
        <w:t>11. О предложениях комитетов Государственного Собрания Республики Марий Эл к плану деятельности Государственной счетной палаты Республики Марий Эл на 2023 год.</w:t>
      </w:r>
    </w:p>
    <w:p w:rsidR="00051D9E" w:rsidRPr="009E67B3" w:rsidRDefault="00051D9E" w:rsidP="006B4BDA">
      <w:pPr>
        <w:ind w:firstLine="709"/>
        <w:jc w:val="both"/>
        <w:rPr>
          <w:sz w:val="28"/>
          <w:szCs w:val="28"/>
        </w:rPr>
      </w:pPr>
      <w:r w:rsidRPr="009E67B3">
        <w:rPr>
          <w:sz w:val="28"/>
          <w:szCs w:val="28"/>
        </w:rPr>
        <w:t>Комитет решил:</w:t>
      </w:r>
    </w:p>
    <w:p w:rsidR="00051D9E" w:rsidRPr="00051D9E" w:rsidRDefault="00051D9E" w:rsidP="00051D9E">
      <w:pPr>
        <w:ind w:firstLine="709"/>
        <w:jc w:val="both"/>
        <w:rPr>
          <w:sz w:val="28"/>
          <w:szCs w:val="28"/>
        </w:rPr>
      </w:pPr>
      <w:r w:rsidRPr="00051D9E">
        <w:rPr>
          <w:sz w:val="28"/>
          <w:szCs w:val="28"/>
        </w:rPr>
        <w:t>Предложить Государственной счетной палате Республики Марий Эл включить в план деятельности на 2023 год следующие контрольные мероприятия:</w:t>
      </w:r>
    </w:p>
    <w:p w:rsidR="00051D9E" w:rsidRPr="00051D9E" w:rsidRDefault="00051D9E" w:rsidP="00051D9E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D9E">
        <w:rPr>
          <w:b/>
          <w:sz w:val="28"/>
          <w:szCs w:val="28"/>
          <w:shd w:val="clear" w:color="auto" w:fill="FFFFFF"/>
        </w:rPr>
        <w:t>- </w:t>
      </w:r>
      <w:r w:rsidRPr="00051D9E">
        <w:rPr>
          <w:sz w:val="28"/>
          <w:szCs w:val="28"/>
          <w:shd w:val="clear" w:color="auto" w:fill="FFFFFF"/>
        </w:rPr>
        <w:t>п</w:t>
      </w:r>
      <w:r w:rsidRPr="00051D9E">
        <w:rPr>
          <w:rStyle w:val="ae"/>
          <w:b w:val="0"/>
          <w:spacing w:val="-2"/>
          <w:sz w:val="28"/>
          <w:szCs w:val="28"/>
          <w:shd w:val="clear" w:color="auto" w:fill="FFFFFF"/>
        </w:rPr>
        <w:t xml:space="preserve">роверка </w:t>
      </w:r>
      <w:proofErr w:type="gramStart"/>
      <w:r w:rsidRPr="00051D9E">
        <w:rPr>
          <w:rStyle w:val="ae"/>
          <w:b w:val="0"/>
          <w:spacing w:val="-2"/>
          <w:sz w:val="28"/>
          <w:szCs w:val="28"/>
          <w:shd w:val="clear" w:color="auto" w:fill="FFFFFF"/>
        </w:rPr>
        <w:t>результативности использования средств республиканского бюджета Республики Марий</w:t>
      </w:r>
      <w:proofErr w:type="gramEnd"/>
      <w:r w:rsidRPr="00051D9E">
        <w:rPr>
          <w:rStyle w:val="ae"/>
          <w:b w:val="0"/>
          <w:spacing w:val="-2"/>
          <w:sz w:val="28"/>
          <w:szCs w:val="28"/>
          <w:shd w:val="clear" w:color="auto" w:fill="FFFFFF"/>
        </w:rPr>
        <w:t xml:space="preserve"> Эл, направленных на реализацию </w:t>
      </w:r>
      <w:r w:rsidRPr="00051D9E">
        <w:rPr>
          <w:rStyle w:val="ae"/>
          <w:b w:val="0"/>
          <w:spacing w:val="-2"/>
          <w:sz w:val="28"/>
          <w:szCs w:val="28"/>
          <w:shd w:val="clear" w:color="auto" w:fill="FFFFFF"/>
        </w:rPr>
        <w:br/>
      </w:r>
      <w:r w:rsidRPr="00051D9E">
        <w:rPr>
          <w:rFonts w:eastAsiaTheme="minorHAnsi"/>
          <w:sz w:val="28"/>
          <w:szCs w:val="28"/>
          <w:lang w:eastAsia="en-US"/>
        </w:rPr>
        <w:t xml:space="preserve">подпрограммы 1 "Развитие профессионального искусства", подпрограммы 2 "Развитие народного художественного творчества и культурно-досуговой деятельности" и подпрограммы 9 "Инвестиции и капитальные вложения </w:t>
      </w:r>
      <w:r w:rsidRPr="00051D9E">
        <w:rPr>
          <w:rFonts w:eastAsiaTheme="minorHAnsi"/>
          <w:sz w:val="28"/>
          <w:szCs w:val="28"/>
          <w:lang w:eastAsia="en-US"/>
        </w:rPr>
        <w:br/>
        <w:t>в сферу культуры" государственной программы Республики Марий Эл "Культура Марий Эл на 2013 - 2025 годы";</w:t>
      </w:r>
    </w:p>
    <w:p w:rsidR="00051D9E" w:rsidRPr="00051D9E" w:rsidRDefault="00051D9E" w:rsidP="00051D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1D9E">
        <w:rPr>
          <w:b/>
          <w:sz w:val="28"/>
          <w:szCs w:val="28"/>
          <w:shd w:val="clear" w:color="auto" w:fill="FFFFFF"/>
        </w:rPr>
        <w:t>- </w:t>
      </w:r>
      <w:r w:rsidRPr="00051D9E">
        <w:rPr>
          <w:sz w:val="28"/>
          <w:szCs w:val="28"/>
          <w:shd w:val="clear" w:color="auto" w:fill="FFFFFF"/>
        </w:rPr>
        <w:t>п</w:t>
      </w:r>
      <w:r w:rsidRPr="00051D9E">
        <w:rPr>
          <w:rStyle w:val="ae"/>
          <w:b w:val="0"/>
          <w:spacing w:val="-2"/>
          <w:sz w:val="28"/>
          <w:szCs w:val="28"/>
          <w:shd w:val="clear" w:color="auto" w:fill="FFFFFF"/>
        </w:rPr>
        <w:t xml:space="preserve">роверка результативности использования средств республиканского бюджета Республики Марий Эл, направленных на реализацию основного мероприятия "Региональный проект "Создание единого цифрового контура </w:t>
      </w:r>
      <w:r w:rsidRPr="00051D9E">
        <w:rPr>
          <w:rStyle w:val="ae"/>
          <w:b w:val="0"/>
          <w:spacing w:val="-2"/>
          <w:sz w:val="28"/>
          <w:szCs w:val="28"/>
          <w:shd w:val="clear" w:color="auto" w:fill="FFFFFF"/>
        </w:rPr>
        <w:br/>
        <w:t>в здравоохранении на основе единой государственной информационной системы здравоохранения (ЕГИСЗ)"</w:t>
      </w:r>
      <w:r w:rsidRPr="00051D9E">
        <w:rPr>
          <w:rStyle w:val="ae"/>
          <w:b w:val="0"/>
          <w:sz w:val="28"/>
          <w:szCs w:val="28"/>
          <w:shd w:val="clear" w:color="auto" w:fill="FFFFFF"/>
        </w:rPr>
        <w:t xml:space="preserve"> подпрограммы "Развитие информатизации в здравоохранении" государственной программы Республики Марий Эл </w:t>
      </w:r>
      <w:r w:rsidRPr="00051D9E">
        <w:rPr>
          <w:rFonts w:eastAsiaTheme="minorHAnsi"/>
          <w:sz w:val="28"/>
          <w:szCs w:val="28"/>
          <w:lang w:eastAsia="en-US"/>
        </w:rPr>
        <w:t xml:space="preserve">"Развитие здравоохранения" на 2013 - 2025 годы", </w:t>
      </w:r>
      <w:r w:rsidRPr="00051D9E">
        <w:rPr>
          <w:rFonts w:eastAsiaTheme="minorHAnsi"/>
          <w:sz w:val="28"/>
          <w:szCs w:val="28"/>
          <w:lang w:eastAsia="en-US"/>
        </w:rPr>
        <w:br/>
        <w:t>за 2021 и 2022 годы;</w:t>
      </w:r>
      <w:proofErr w:type="gramEnd"/>
    </w:p>
    <w:p w:rsidR="00051D9E" w:rsidRPr="00051D9E" w:rsidRDefault="00051D9E" w:rsidP="00051D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D9E">
        <w:rPr>
          <w:b/>
          <w:sz w:val="28"/>
          <w:szCs w:val="28"/>
          <w:shd w:val="clear" w:color="auto" w:fill="FFFFFF"/>
        </w:rPr>
        <w:t>- </w:t>
      </w:r>
      <w:r w:rsidRPr="00051D9E">
        <w:rPr>
          <w:sz w:val="28"/>
          <w:szCs w:val="28"/>
          <w:shd w:val="clear" w:color="auto" w:fill="FFFFFF"/>
        </w:rPr>
        <w:t>п</w:t>
      </w:r>
      <w:r w:rsidRPr="00051D9E">
        <w:rPr>
          <w:rStyle w:val="ae"/>
          <w:b w:val="0"/>
          <w:spacing w:val="-2"/>
          <w:sz w:val="28"/>
          <w:szCs w:val="28"/>
          <w:shd w:val="clear" w:color="auto" w:fill="FFFFFF"/>
        </w:rPr>
        <w:t xml:space="preserve">роверка результативности реализации мероприятий </w:t>
      </w:r>
      <w:r w:rsidRPr="00051D9E">
        <w:rPr>
          <w:rStyle w:val="ae"/>
          <w:b w:val="0"/>
          <w:spacing w:val="-2"/>
          <w:sz w:val="28"/>
          <w:szCs w:val="28"/>
          <w:shd w:val="clear" w:color="auto" w:fill="FFFFFF"/>
        </w:rPr>
        <w:br/>
        <w:t xml:space="preserve">по профессиональному обучению, повышению квалификации, дополнительному профессиональному образованию отдельных категорий граждан в рамках </w:t>
      </w:r>
      <w:r w:rsidRPr="00051D9E">
        <w:rPr>
          <w:rStyle w:val="ae"/>
          <w:b w:val="0"/>
          <w:sz w:val="28"/>
          <w:szCs w:val="28"/>
          <w:shd w:val="clear" w:color="auto" w:fill="FFFFFF"/>
        </w:rPr>
        <w:t>государственной программы Республики Марий Эл</w:t>
      </w:r>
      <w:r w:rsidRPr="00051D9E">
        <w:rPr>
          <w:rStyle w:val="ae"/>
          <w:sz w:val="28"/>
          <w:szCs w:val="28"/>
          <w:shd w:val="clear" w:color="auto" w:fill="FFFFFF"/>
        </w:rPr>
        <w:t xml:space="preserve"> </w:t>
      </w:r>
      <w:r w:rsidRPr="00051D9E">
        <w:rPr>
          <w:rFonts w:eastAsiaTheme="minorHAnsi"/>
          <w:sz w:val="28"/>
          <w:szCs w:val="28"/>
          <w:lang w:eastAsia="en-US"/>
        </w:rPr>
        <w:t>"Содействие занятости населения на 2013 - 2025 годы", за 2021 и 2022 годы.</w:t>
      </w:r>
    </w:p>
    <w:p w:rsidR="00B20509" w:rsidRPr="009E67B3" w:rsidRDefault="00B20509" w:rsidP="00B20509">
      <w:pPr>
        <w:rPr>
          <w:sz w:val="20"/>
        </w:rPr>
      </w:pPr>
    </w:p>
    <w:p w:rsidR="00B20509" w:rsidRPr="00051D9E" w:rsidRDefault="00B20509" w:rsidP="00B20509">
      <w:pPr>
        <w:ind w:firstLine="709"/>
        <w:jc w:val="both"/>
        <w:rPr>
          <w:b/>
        </w:rPr>
      </w:pPr>
      <w:r w:rsidRPr="00051D9E">
        <w:rPr>
          <w:b/>
          <w:sz w:val="28"/>
        </w:rPr>
        <w:t>12. О предложениях Комитета Государственного Собрания Республики Марий Эл по бюджету к программе законопроектной работы Государственного Собрания Республики Марий Эл на 2023 год.</w:t>
      </w:r>
    </w:p>
    <w:p w:rsidR="00051D9E" w:rsidRPr="00BF264A" w:rsidRDefault="00051D9E" w:rsidP="00051D9E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BF264A">
        <w:rPr>
          <w:i/>
          <w:szCs w:val="28"/>
          <w:lang w:val="ru-RU"/>
        </w:rPr>
        <w:t>По обсуждаемому вопросу предложения со стороны членов Комитета не поступили.</w:t>
      </w:r>
    </w:p>
    <w:p w:rsidR="00B20509" w:rsidRDefault="00B20509" w:rsidP="00B20509"/>
    <w:p w:rsidR="00B20509" w:rsidRPr="00051D9E" w:rsidRDefault="00B20509" w:rsidP="00B20509">
      <w:pPr>
        <w:ind w:firstLine="709"/>
        <w:jc w:val="both"/>
        <w:rPr>
          <w:b/>
        </w:rPr>
      </w:pPr>
      <w:r w:rsidRPr="00051D9E">
        <w:rPr>
          <w:b/>
          <w:sz w:val="28"/>
        </w:rPr>
        <w:t>13. О предложениях к плану работы Комитета Государственного Собрания Республики Марий Эл по бюджету на 2023 год.</w:t>
      </w:r>
    </w:p>
    <w:p w:rsidR="00051D9E" w:rsidRPr="009E67B3" w:rsidRDefault="00051D9E" w:rsidP="006B4BDA">
      <w:pPr>
        <w:ind w:firstLine="709"/>
        <w:jc w:val="both"/>
        <w:rPr>
          <w:sz w:val="28"/>
          <w:szCs w:val="28"/>
        </w:rPr>
      </w:pPr>
      <w:r w:rsidRPr="009E67B3">
        <w:rPr>
          <w:sz w:val="28"/>
          <w:szCs w:val="28"/>
        </w:rPr>
        <w:t>Комитет решил:</w:t>
      </w:r>
    </w:p>
    <w:p w:rsidR="00051D9E" w:rsidRDefault="00051D9E" w:rsidP="006B4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план деятельности Комитета по бюджету на 2023 год следующие вопросы:</w:t>
      </w:r>
    </w:p>
    <w:p w:rsidR="00051D9E" w:rsidRPr="00051D9E" w:rsidRDefault="00051D9E" w:rsidP="0005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051D9E">
        <w:rPr>
          <w:sz w:val="28"/>
          <w:szCs w:val="28"/>
        </w:rPr>
        <w:t xml:space="preserve">б обращении Государственного Собрания Республики Марий Эл </w:t>
      </w:r>
      <w:r>
        <w:rPr>
          <w:sz w:val="28"/>
          <w:szCs w:val="28"/>
        </w:rPr>
        <w:br/>
      </w:r>
      <w:r w:rsidRPr="00051D9E">
        <w:rPr>
          <w:sz w:val="28"/>
          <w:szCs w:val="28"/>
        </w:rPr>
        <w:t xml:space="preserve">к руководителю Федеральной антимонопольной службы по вопросу снижения тарифов на электроэнергию для потребителей, не относящихся </w:t>
      </w:r>
      <w:r w:rsidR="00C53004">
        <w:rPr>
          <w:sz w:val="28"/>
          <w:szCs w:val="28"/>
        </w:rPr>
        <w:br/>
      </w:r>
      <w:r w:rsidRPr="00051D9E">
        <w:rPr>
          <w:sz w:val="28"/>
          <w:szCs w:val="28"/>
        </w:rPr>
        <w:t>к населени</w:t>
      </w:r>
      <w:r w:rsidR="00C53004">
        <w:rPr>
          <w:sz w:val="28"/>
          <w:szCs w:val="28"/>
        </w:rPr>
        <w:t>ю;</w:t>
      </w:r>
    </w:p>
    <w:p w:rsidR="00051D9E" w:rsidRPr="00051D9E" w:rsidRDefault="00C53004" w:rsidP="00051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 о</w:t>
      </w:r>
      <w:r w:rsidR="00051D9E" w:rsidRPr="00051D9E">
        <w:rPr>
          <w:bCs/>
          <w:sz w:val="28"/>
          <w:szCs w:val="28"/>
        </w:rPr>
        <w:t xml:space="preserve"> ходе реализации регионального проекта "Комплексная система обращения с твердыми коммунальными отходами" национального проекта "Экология"</w:t>
      </w:r>
      <w:r>
        <w:rPr>
          <w:bCs/>
          <w:sz w:val="28"/>
          <w:szCs w:val="28"/>
        </w:rPr>
        <w:t>;</w:t>
      </w:r>
    </w:p>
    <w:p w:rsidR="00051D9E" w:rsidRDefault="00C53004" w:rsidP="00051D9E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 о</w:t>
      </w:r>
      <w:r w:rsidR="00051D9E" w:rsidRPr="00051D9E">
        <w:rPr>
          <w:sz w:val="28"/>
          <w:szCs w:val="28"/>
        </w:rPr>
        <w:t xml:space="preserve">б организации регулярных перевозок пассажиров и багажа автомобильным транспортом и городским наземным электрическим транспортом на территории Республики Марий Эл </w:t>
      </w:r>
      <w:r w:rsidR="00051D9E" w:rsidRPr="00051D9E">
        <w:rPr>
          <w:i/>
          <w:sz w:val="28"/>
          <w:szCs w:val="28"/>
        </w:rPr>
        <w:t>(в части организации</w:t>
      </w:r>
      <w:r w:rsidR="00051D9E" w:rsidRPr="00051D9E">
        <w:rPr>
          <w:sz w:val="28"/>
          <w:szCs w:val="28"/>
        </w:rPr>
        <w:t xml:space="preserve"> </w:t>
      </w:r>
      <w:r w:rsidR="00051D9E" w:rsidRPr="00051D9E">
        <w:rPr>
          <w:i/>
          <w:sz w:val="28"/>
          <w:szCs w:val="28"/>
        </w:rPr>
        <w:t>регулярных перевозок пассажиров по социально-значимым маршрутам).</w:t>
      </w:r>
    </w:p>
    <w:p w:rsidR="00B20509" w:rsidRDefault="00B20509" w:rsidP="00B20509"/>
    <w:p w:rsidR="00B20509" w:rsidRPr="004C6BF8" w:rsidRDefault="00B20509" w:rsidP="00B20509">
      <w:pPr>
        <w:ind w:firstLine="709"/>
        <w:jc w:val="both"/>
        <w:rPr>
          <w:b/>
          <w:bCs/>
          <w:sz w:val="28"/>
          <w:szCs w:val="28"/>
        </w:rPr>
      </w:pPr>
      <w:r w:rsidRPr="004C6BF8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14. </w:t>
      </w:r>
      <w:proofErr w:type="gramStart"/>
      <w:r w:rsidRPr="004C6BF8">
        <w:rPr>
          <w:rStyle w:val="oznaimen"/>
          <w:spacing w:val="2"/>
          <w:sz w:val="28"/>
          <w:szCs w:val="28"/>
          <w:bdr w:val="none" w:sz="0" w:space="0" w:color="auto" w:frame="1"/>
        </w:rPr>
        <w:t>О проекте федерального закона №</w:t>
      </w:r>
      <w:r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 </w:t>
      </w:r>
      <w:r w:rsidRPr="004C6BF8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214237-8 «О внесении изменений в статью 12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14 Федерального закона «О Счетной палате Российской Федерации» </w:t>
      </w:r>
      <w:r w:rsidRPr="004C6BF8">
        <w:rPr>
          <w:spacing w:val="2"/>
          <w:sz w:val="28"/>
          <w:szCs w:val="28"/>
        </w:rPr>
        <w:t xml:space="preserve">(в части поручений Счетной палаты Российской Федерации) </w:t>
      </w:r>
      <w:r>
        <w:rPr>
          <w:spacing w:val="2"/>
          <w:sz w:val="28"/>
          <w:szCs w:val="28"/>
        </w:rPr>
        <w:t>–</w:t>
      </w:r>
      <w:r w:rsidRPr="004C6BF8">
        <w:rPr>
          <w:spacing w:val="2"/>
          <w:sz w:val="28"/>
          <w:szCs w:val="28"/>
        </w:rPr>
        <w:t xml:space="preserve"> </w:t>
      </w:r>
      <w:r w:rsidRPr="004C6BF8">
        <w:rPr>
          <w:b/>
          <w:spacing w:val="2"/>
          <w:sz w:val="28"/>
          <w:szCs w:val="28"/>
        </w:rPr>
        <w:t xml:space="preserve">внесен </w:t>
      </w:r>
      <w:r>
        <w:rPr>
          <w:b/>
          <w:spacing w:val="2"/>
          <w:sz w:val="28"/>
          <w:szCs w:val="28"/>
        </w:rPr>
        <w:br/>
      </w:r>
      <w:r w:rsidRPr="004C6BF8">
        <w:rPr>
          <w:b/>
          <w:spacing w:val="2"/>
          <w:sz w:val="28"/>
          <w:szCs w:val="28"/>
        </w:rPr>
        <w:t>д</w:t>
      </w:r>
      <w:r w:rsidRPr="004C6BF8">
        <w:rPr>
          <w:b/>
          <w:bCs/>
          <w:sz w:val="28"/>
          <w:szCs w:val="28"/>
        </w:rPr>
        <w:t xml:space="preserve">епутатами Государственной Думы Марковым Е.В., Леоновым С.Д., </w:t>
      </w:r>
      <w:r>
        <w:rPr>
          <w:b/>
          <w:bCs/>
          <w:sz w:val="28"/>
          <w:szCs w:val="28"/>
        </w:rPr>
        <w:br/>
      </w:r>
      <w:r w:rsidRPr="004C6BF8">
        <w:rPr>
          <w:b/>
          <w:bCs/>
          <w:sz w:val="28"/>
          <w:szCs w:val="28"/>
        </w:rPr>
        <w:t>Станкевичем Ю.А.</w:t>
      </w:r>
      <w:bookmarkStart w:id="0" w:name="_GoBack"/>
      <w:bookmarkEnd w:id="0"/>
      <w:proofErr w:type="gramEnd"/>
    </w:p>
    <w:p w:rsidR="00B20509" w:rsidRPr="004C6BF8" w:rsidRDefault="00B20509" w:rsidP="00B20509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20509" w:rsidRPr="00743020" w:rsidRDefault="00B20509" w:rsidP="00B20509">
      <w:pPr>
        <w:ind w:firstLine="709"/>
        <w:jc w:val="both"/>
        <w:rPr>
          <w:spacing w:val="1"/>
          <w:sz w:val="28"/>
          <w:szCs w:val="28"/>
          <w:bdr w:val="none" w:sz="0" w:space="0" w:color="auto" w:frame="1"/>
        </w:rPr>
      </w:pPr>
      <w:r w:rsidRPr="00743020">
        <w:rPr>
          <w:color w:val="212121"/>
          <w:spacing w:val="2"/>
          <w:sz w:val="28"/>
          <w:szCs w:val="28"/>
          <w:shd w:val="clear" w:color="auto" w:fill="FFFFFF"/>
        </w:rPr>
        <w:t xml:space="preserve">15. </w:t>
      </w:r>
      <w:proofErr w:type="gramStart"/>
      <w:r w:rsidRPr="00743020">
        <w:rPr>
          <w:rStyle w:val="oznaimen"/>
          <w:spacing w:val="2"/>
          <w:sz w:val="28"/>
          <w:szCs w:val="28"/>
          <w:bdr w:val="none" w:sz="0" w:space="0" w:color="auto" w:frame="1"/>
        </w:rPr>
        <w:t>О проекте федерального закона № 223105-8 «</w:t>
      </w:r>
      <w:r w:rsidRPr="00743020">
        <w:rPr>
          <w:color w:val="212121"/>
          <w:spacing w:val="2"/>
          <w:sz w:val="28"/>
          <w:szCs w:val="28"/>
          <w:shd w:val="clear" w:color="auto" w:fill="FFFFFF"/>
        </w:rPr>
        <w:t>О внесении изменений в статью 217</w:t>
      </w:r>
      <w:r w:rsidRPr="00743020">
        <w:rPr>
          <w:color w:val="212121"/>
          <w:spacing w:val="2"/>
          <w:sz w:val="28"/>
          <w:szCs w:val="28"/>
          <w:shd w:val="clear" w:color="auto" w:fill="FFFFFF"/>
          <w:vertAlign w:val="superscript"/>
        </w:rPr>
        <w:t>1</w:t>
      </w:r>
      <w:r w:rsidRPr="00743020">
        <w:rPr>
          <w:color w:val="212121"/>
          <w:spacing w:val="2"/>
          <w:sz w:val="28"/>
          <w:szCs w:val="28"/>
          <w:shd w:val="clear" w:color="auto" w:fill="FFFFFF"/>
        </w:rPr>
        <w:t xml:space="preserve"> части второй Налогового кодекса Российской Федерации» (в части освобождения от налогообложения доходов физических лиц от продажи объектов недвижимого имущества) - </w:t>
      </w:r>
      <w:r w:rsidRPr="004C6BF8">
        <w:rPr>
          <w:b/>
          <w:spacing w:val="2"/>
          <w:sz w:val="28"/>
          <w:szCs w:val="28"/>
        </w:rPr>
        <w:t xml:space="preserve">внесен </w:t>
      </w:r>
      <w:r>
        <w:rPr>
          <w:b/>
          <w:spacing w:val="2"/>
          <w:sz w:val="28"/>
          <w:szCs w:val="28"/>
        </w:rPr>
        <w:br/>
      </w:r>
      <w:r w:rsidRPr="004C6BF8">
        <w:rPr>
          <w:b/>
          <w:spacing w:val="2"/>
          <w:sz w:val="28"/>
          <w:szCs w:val="28"/>
        </w:rPr>
        <w:t>д</w:t>
      </w:r>
      <w:r w:rsidRPr="004C6BF8">
        <w:rPr>
          <w:b/>
          <w:bCs/>
          <w:sz w:val="28"/>
          <w:szCs w:val="28"/>
        </w:rPr>
        <w:t xml:space="preserve">епутатами </w:t>
      </w:r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Государственной Думы </w:t>
      </w:r>
      <w:proofErr w:type="spellStart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>Л.Э.Слуцким</w:t>
      </w:r>
      <w:proofErr w:type="spellEnd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>С.Д.Леоновым</w:t>
      </w:r>
      <w:proofErr w:type="spellEnd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>Я.Е.Ниловым</w:t>
      </w:r>
      <w:proofErr w:type="spellEnd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и др., сенатор</w:t>
      </w:r>
      <w:r w:rsidR="00093EBD">
        <w:rPr>
          <w:rStyle w:val="oznaimen"/>
          <w:b/>
          <w:spacing w:val="1"/>
          <w:sz w:val="28"/>
          <w:szCs w:val="28"/>
          <w:bdr w:val="none" w:sz="0" w:space="0" w:color="auto" w:frame="1"/>
        </w:rPr>
        <w:t>ом</w:t>
      </w:r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Российской Федерации </w:t>
      </w:r>
      <w:proofErr w:type="spellStart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>И.Н.Абрамовым</w:t>
      </w:r>
      <w:proofErr w:type="spellEnd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>.</w:t>
      </w:r>
      <w:proofErr w:type="gramEnd"/>
    </w:p>
    <w:p w:rsidR="009E67B3" w:rsidRDefault="009E67B3" w:rsidP="00B20509">
      <w:pPr>
        <w:ind w:firstLine="709"/>
        <w:jc w:val="both"/>
        <w:rPr>
          <w:color w:val="212121"/>
          <w:spacing w:val="2"/>
          <w:sz w:val="28"/>
          <w:szCs w:val="28"/>
          <w:shd w:val="clear" w:color="auto" w:fill="FFFFFF"/>
        </w:rPr>
      </w:pPr>
    </w:p>
    <w:p w:rsidR="00B20509" w:rsidRPr="00743020" w:rsidRDefault="00B20509" w:rsidP="00B20509">
      <w:pPr>
        <w:ind w:firstLine="709"/>
        <w:jc w:val="both"/>
        <w:rPr>
          <w:b/>
          <w:spacing w:val="1"/>
          <w:sz w:val="28"/>
          <w:szCs w:val="28"/>
          <w:bdr w:val="none" w:sz="0" w:space="0" w:color="auto" w:frame="1"/>
        </w:rPr>
      </w:pPr>
      <w:r w:rsidRPr="00743020">
        <w:rPr>
          <w:color w:val="212121"/>
          <w:spacing w:val="2"/>
          <w:sz w:val="28"/>
          <w:szCs w:val="28"/>
          <w:shd w:val="clear" w:color="auto" w:fill="FFFFFF"/>
        </w:rPr>
        <w:t xml:space="preserve">16. </w:t>
      </w:r>
      <w:r w:rsidRPr="00743020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О проекте федерального закона № </w:t>
      </w:r>
      <w:r>
        <w:rPr>
          <w:rStyle w:val="oznaimen"/>
          <w:spacing w:val="2"/>
          <w:sz w:val="28"/>
          <w:szCs w:val="28"/>
          <w:bdr w:val="none" w:sz="0" w:space="0" w:color="auto" w:frame="1"/>
        </w:rPr>
        <w:t>227777-8</w:t>
      </w:r>
      <w:r w:rsidRPr="00743020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 </w:t>
      </w:r>
      <w:r>
        <w:rPr>
          <w:rStyle w:val="oznaimen"/>
          <w:spacing w:val="2"/>
          <w:sz w:val="28"/>
          <w:szCs w:val="28"/>
          <w:bdr w:val="none" w:sz="0" w:space="0" w:color="auto" w:frame="1"/>
        </w:rPr>
        <w:t>«</w:t>
      </w:r>
      <w:r w:rsidRPr="00743020">
        <w:rPr>
          <w:color w:val="212121"/>
          <w:spacing w:val="2"/>
          <w:sz w:val="28"/>
          <w:szCs w:val="28"/>
          <w:shd w:val="clear" w:color="auto" w:fill="FFFFFF"/>
        </w:rPr>
        <w:t>О внесении изменений в статью 220 части 2 Налогового кодекса Российской Федерации</w:t>
      </w:r>
      <w:r>
        <w:rPr>
          <w:color w:val="212121"/>
          <w:spacing w:val="2"/>
          <w:sz w:val="28"/>
          <w:szCs w:val="28"/>
          <w:shd w:val="clear" w:color="auto" w:fill="FFFFFF"/>
        </w:rPr>
        <w:t>»</w:t>
      </w:r>
      <w:r w:rsidRPr="00743020">
        <w:rPr>
          <w:color w:val="212121"/>
          <w:spacing w:val="2"/>
          <w:sz w:val="28"/>
          <w:szCs w:val="28"/>
          <w:shd w:val="clear" w:color="auto" w:fill="FFFFFF"/>
        </w:rPr>
        <w:t xml:space="preserve"> (в части увеличения имущественного налогового вычета, предусмотренного в связи с расходами граждан на новое строительство либо приобретение жилья)</w:t>
      </w:r>
      <w:r w:rsidRPr="00743020">
        <w:rPr>
          <w:spacing w:val="1"/>
          <w:sz w:val="28"/>
          <w:szCs w:val="28"/>
          <w:bdr w:val="none" w:sz="0" w:space="0" w:color="auto" w:frame="1"/>
        </w:rPr>
        <w:t xml:space="preserve"> </w:t>
      </w:r>
      <w:r>
        <w:rPr>
          <w:spacing w:val="1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4C6BF8">
        <w:rPr>
          <w:b/>
          <w:spacing w:val="2"/>
          <w:sz w:val="28"/>
          <w:szCs w:val="28"/>
        </w:rPr>
        <w:t>внесен</w:t>
      </w:r>
      <w:proofErr w:type="gramEnd"/>
      <w:r w:rsidRPr="004C6BF8">
        <w:rPr>
          <w:b/>
          <w:spacing w:val="2"/>
          <w:sz w:val="28"/>
          <w:szCs w:val="28"/>
        </w:rPr>
        <w:t xml:space="preserve"> д</w:t>
      </w:r>
      <w:r w:rsidRPr="004C6BF8">
        <w:rPr>
          <w:b/>
          <w:bCs/>
          <w:sz w:val="28"/>
          <w:szCs w:val="28"/>
        </w:rPr>
        <w:t>епутатами</w:t>
      </w:r>
      <w:r w:rsidRPr="00743020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Государственной Думы </w:t>
      </w:r>
      <w:proofErr w:type="spellStart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>Л.Э.Слуцки</w:t>
      </w:r>
      <w:r>
        <w:rPr>
          <w:rStyle w:val="oznaimen"/>
          <w:b/>
          <w:spacing w:val="1"/>
          <w:sz w:val="28"/>
          <w:szCs w:val="28"/>
          <w:bdr w:val="none" w:sz="0" w:space="0" w:color="auto" w:frame="1"/>
        </w:rPr>
        <w:t>м</w:t>
      </w:r>
      <w:proofErr w:type="spellEnd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>С.Д.Леонов</w:t>
      </w:r>
      <w:r>
        <w:rPr>
          <w:rStyle w:val="oznaimen"/>
          <w:b/>
          <w:spacing w:val="1"/>
          <w:sz w:val="28"/>
          <w:szCs w:val="28"/>
          <w:bdr w:val="none" w:sz="0" w:space="0" w:color="auto" w:frame="1"/>
        </w:rPr>
        <w:t>ым</w:t>
      </w:r>
      <w:proofErr w:type="spellEnd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>Я.Е.Нилов</w:t>
      </w:r>
      <w:r>
        <w:rPr>
          <w:rStyle w:val="oznaimen"/>
          <w:b/>
          <w:spacing w:val="1"/>
          <w:sz w:val="28"/>
          <w:szCs w:val="28"/>
          <w:bdr w:val="none" w:sz="0" w:space="0" w:color="auto" w:frame="1"/>
        </w:rPr>
        <w:t>ым</w:t>
      </w:r>
      <w:proofErr w:type="spellEnd"/>
      <w:r w:rsidRPr="00743020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и др.</w:t>
      </w:r>
    </w:p>
    <w:p w:rsidR="00B20509" w:rsidRPr="004C6BF8" w:rsidRDefault="00B20509" w:rsidP="00B20509">
      <w:pPr>
        <w:ind w:firstLine="709"/>
        <w:jc w:val="both"/>
        <w:rPr>
          <w:sz w:val="28"/>
          <w:szCs w:val="28"/>
        </w:rPr>
      </w:pPr>
    </w:p>
    <w:p w:rsidR="00B20509" w:rsidRPr="00743020" w:rsidRDefault="00B20509" w:rsidP="00B20509">
      <w:pPr>
        <w:ind w:firstLine="709"/>
        <w:jc w:val="both"/>
        <w:rPr>
          <w:b/>
          <w:sz w:val="28"/>
          <w:szCs w:val="28"/>
        </w:rPr>
      </w:pPr>
      <w:r w:rsidRPr="00743020">
        <w:rPr>
          <w:rStyle w:val="oznaimen"/>
          <w:spacing w:val="2"/>
          <w:sz w:val="28"/>
          <w:szCs w:val="28"/>
          <w:bdr w:val="none" w:sz="0" w:space="0" w:color="auto" w:frame="1"/>
        </w:rPr>
        <w:t>17. О проекте федерального закона № 227067-8 «О внесении изменений в статью 24</w:t>
      </w:r>
      <w:r w:rsidRPr="00743020">
        <w:rPr>
          <w:rStyle w:val="oznaimen"/>
          <w:spacing w:val="2"/>
          <w:sz w:val="28"/>
          <w:szCs w:val="28"/>
          <w:bdr w:val="none" w:sz="0" w:space="0" w:color="auto" w:frame="1"/>
          <w:vertAlign w:val="superscript"/>
        </w:rPr>
        <w:t>1</w:t>
      </w:r>
      <w:r w:rsidRPr="00743020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 части первой и статью 278</w:t>
      </w:r>
      <w:r w:rsidRPr="00743020">
        <w:rPr>
          <w:rStyle w:val="oznaimen"/>
          <w:spacing w:val="2"/>
          <w:sz w:val="28"/>
          <w:szCs w:val="28"/>
          <w:bdr w:val="none" w:sz="0" w:space="0" w:color="auto" w:frame="1"/>
          <w:vertAlign w:val="superscript"/>
        </w:rPr>
        <w:t>2</w:t>
      </w:r>
      <w:r w:rsidRPr="00743020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 части второй Налогового кодекса Российской Федерации» </w:t>
      </w:r>
      <w:r w:rsidRPr="00743020">
        <w:rPr>
          <w:spacing w:val="2"/>
          <w:sz w:val="28"/>
          <w:szCs w:val="28"/>
        </w:rPr>
        <w:t xml:space="preserve">(в части уточнения порядка налогообложения участников договора инвестиционного товарищества) </w:t>
      </w:r>
      <w:r>
        <w:rPr>
          <w:spacing w:val="2"/>
          <w:sz w:val="28"/>
          <w:szCs w:val="28"/>
        </w:rPr>
        <w:t>–</w:t>
      </w:r>
      <w:r w:rsidRPr="00743020">
        <w:rPr>
          <w:spacing w:val="2"/>
          <w:sz w:val="28"/>
          <w:szCs w:val="28"/>
        </w:rPr>
        <w:t xml:space="preserve"> </w:t>
      </w:r>
      <w:r w:rsidRPr="00743020">
        <w:rPr>
          <w:b/>
          <w:spacing w:val="2"/>
          <w:sz w:val="28"/>
          <w:szCs w:val="28"/>
        </w:rPr>
        <w:t xml:space="preserve">внесен </w:t>
      </w:r>
      <w:r w:rsidRPr="00743020">
        <w:rPr>
          <w:b/>
          <w:sz w:val="28"/>
          <w:szCs w:val="28"/>
        </w:rPr>
        <w:t>Правительством Российской Федерации.</w:t>
      </w:r>
    </w:p>
    <w:p w:rsidR="00B20509" w:rsidRPr="00743020" w:rsidRDefault="00B20509" w:rsidP="00B20509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B20509" w:rsidRPr="004C6BF8" w:rsidRDefault="00B20509" w:rsidP="00B20509">
      <w:pPr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r w:rsidRPr="004C6BF8">
        <w:rPr>
          <w:sz w:val="28"/>
        </w:rPr>
        <w:t xml:space="preserve">Об обращении </w:t>
      </w:r>
      <w:r w:rsidRPr="00B20509">
        <w:rPr>
          <w:b/>
          <w:sz w:val="28"/>
        </w:rPr>
        <w:t>Законодательного Собрания Республики Карелия</w:t>
      </w:r>
      <w:r w:rsidRPr="004C6BF8">
        <w:rPr>
          <w:sz w:val="28"/>
        </w:rPr>
        <w:t xml:space="preserve"> </w:t>
      </w:r>
      <w:r>
        <w:rPr>
          <w:sz w:val="28"/>
        </w:rPr>
        <w:br/>
      </w:r>
      <w:r w:rsidRPr="004C6BF8">
        <w:rPr>
          <w:sz w:val="28"/>
        </w:rPr>
        <w:t xml:space="preserve">к Заместителю Председателя Правительства Российской Федерации Голиковой Т.А. и Министру финансов Российской Федерации </w:t>
      </w:r>
      <w:r>
        <w:rPr>
          <w:sz w:val="28"/>
        </w:rPr>
        <w:br/>
      </w:r>
      <w:proofErr w:type="spellStart"/>
      <w:r w:rsidRPr="004C6BF8">
        <w:rPr>
          <w:sz w:val="28"/>
        </w:rPr>
        <w:t>Силуанову</w:t>
      </w:r>
      <w:proofErr w:type="spellEnd"/>
      <w:r w:rsidRPr="004C6BF8">
        <w:rPr>
          <w:sz w:val="28"/>
        </w:rPr>
        <w:t xml:space="preserve"> А.Г. по вопросу возможности установления единовременной денежной выплаты гражданам Российской Федерации, призванным </w:t>
      </w:r>
      <w:r>
        <w:rPr>
          <w:sz w:val="28"/>
        </w:rPr>
        <w:br/>
      </w:r>
      <w:r w:rsidRPr="004C6BF8">
        <w:rPr>
          <w:sz w:val="28"/>
        </w:rPr>
        <w:t>на военную службу по мобилизации в Вооруженные Силы Российской Федерации, из федерального бюджета</w:t>
      </w:r>
      <w:r>
        <w:rPr>
          <w:sz w:val="28"/>
        </w:rPr>
        <w:t>.</w:t>
      </w:r>
    </w:p>
    <w:p w:rsidR="00B20509" w:rsidRDefault="00B20509" w:rsidP="00B20509"/>
    <w:p w:rsidR="009E67B3" w:rsidRDefault="00C53004" w:rsidP="00C53004">
      <w:pPr>
        <w:ind w:firstLine="709"/>
        <w:contextualSpacing/>
        <w:jc w:val="both"/>
        <w:rPr>
          <w:sz w:val="28"/>
        </w:rPr>
      </w:pPr>
      <w:r w:rsidRPr="00C84915">
        <w:rPr>
          <w:b/>
          <w:i/>
          <w:sz w:val="28"/>
        </w:rPr>
        <w:lastRenderedPageBreak/>
        <w:t xml:space="preserve">По </w:t>
      </w:r>
      <w:r>
        <w:rPr>
          <w:b/>
          <w:i/>
          <w:sz w:val="28"/>
        </w:rPr>
        <w:t>14</w:t>
      </w:r>
      <w:r w:rsidRPr="00B2036F">
        <w:rPr>
          <w:b/>
          <w:i/>
          <w:sz w:val="28"/>
        </w:rPr>
        <w:t xml:space="preserve"> - 1</w:t>
      </w:r>
      <w:r>
        <w:rPr>
          <w:b/>
          <w:i/>
          <w:sz w:val="28"/>
        </w:rPr>
        <w:t>8</w:t>
      </w:r>
      <w:r w:rsidRPr="00C84915">
        <w:rPr>
          <w:b/>
          <w:i/>
          <w:sz w:val="28"/>
        </w:rPr>
        <w:t xml:space="preserve"> вопросам </w:t>
      </w:r>
      <w:r w:rsidRPr="00C84915">
        <w:rPr>
          <w:sz w:val="28"/>
        </w:rPr>
        <w:t xml:space="preserve">об </w:t>
      </w:r>
      <w:proofErr w:type="gramStart"/>
      <w:r w:rsidRPr="00C84915">
        <w:rPr>
          <w:sz w:val="28"/>
        </w:rPr>
        <w:t>информации</w:t>
      </w:r>
      <w:proofErr w:type="gramEnd"/>
      <w:r w:rsidRPr="00C84915">
        <w:rPr>
          <w:sz w:val="28"/>
        </w:rPr>
        <w:t xml:space="preserve"> </w:t>
      </w:r>
      <w:r w:rsidRPr="00B2036F">
        <w:rPr>
          <w:sz w:val="28"/>
          <w:szCs w:val="28"/>
        </w:rPr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  <w:r w:rsidRPr="00C84915">
        <w:rPr>
          <w:sz w:val="28"/>
        </w:rPr>
        <w:t xml:space="preserve">, </w:t>
      </w:r>
    </w:p>
    <w:p w:rsidR="00C53004" w:rsidRPr="009E67B3" w:rsidRDefault="00C53004" w:rsidP="00C53004">
      <w:pPr>
        <w:ind w:firstLine="709"/>
        <w:contextualSpacing/>
        <w:jc w:val="both"/>
        <w:rPr>
          <w:sz w:val="28"/>
        </w:rPr>
      </w:pPr>
      <w:r w:rsidRPr="009E67B3">
        <w:rPr>
          <w:sz w:val="28"/>
        </w:rPr>
        <w:t>Комитет решил:</w:t>
      </w:r>
    </w:p>
    <w:p w:rsidR="00C53004" w:rsidRPr="00C84915" w:rsidRDefault="00C53004" w:rsidP="00C53004">
      <w:pPr>
        <w:ind w:firstLine="709"/>
        <w:rPr>
          <w:sz w:val="28"/>
        </w:rPr>
      </w:pPr>
      <w:r w:rsidRPr="00C84915">
        <w:rPr>
          <w:sz w:val="28"/>
        </w:rPr>
        <w:t>Информацию принять к сведению.</w:t>
      </w:r>
    </w:p>
    <w:p w:rsidR="00B20509" w:rsidRDefault="00B20509" w:rsidP="00B20509"/>
    <w:p w:rsidR="00B20509" w:rsidRPr="00C53004" w:rsidRDefault="00B20509" w:rsidP="00B20509">
      <w:pPr>
        <w:ind w:firstLine="709"/>
        <w:jc w:val="both"/>
        <w:rPr>
          <w:b/>
        </w:rPr>
      </w:pPr>
      <w:r w:rsidRPr="00C53004">
        <w:rPr>
          <w:b/>
          <w:sz w:val="28"/>
        </w:rPr>
        <w:t>19. Разное.</w:t>
      </w:r>
    </w:p>
    <w:p w:rsidR="00C53004" w:rsidRPr="009E67B3" w:rsidRDefault="00C53004" w:rsidP="00C53004">
      <w:pPr>
        <w:tabs>
          <w:tab w:val="left" w:pos="6663"/>
        </w:tabs>
        <w:ind w:firstLine="709"/>
        <w:jc w:val="both"/>
        <w:rPr>
          <w:i/>
          <w:sz w:val="28"/>
        </w:rPr>
      </w:pPr>
      <w:r w:rsidRPr="009E67B3">
        <w:rPr>
          <w:i/>
          <w:sz w:val="28"/>
        </w:rPr>
        <w:t>Замечания и предложения по работе Комитета со стороны членов Комитета не поступили.</w:t>
      </w:r>
    </w:p>
    <w:p w:rsidR="00251C6C" w:rsidRPr="009E67B3" w:rsidRDefault="00251C6C">
      <w:pPr>
        <w:rPr>
          <w:i/>
        </w:rPr>
      </w:pPr>
    </w:p>
    <w:sectPr w:rsidR="00251C6C" w:rsidRPr="009E67B3" w:rsidSect="007C3297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10" w:rsidRDefault="000E2510" w:rsidP="007C3297">
      <w:r>
        <w:separator/>
      </w:r>
    </w:p>
  </w:endnote>
  <w:endnote w:type="continuationSeparator" w:id="0">
    <w:p w:rsidR="000E2510" w:rsidRDefault="000E2510" w:rsidP="007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10" w:rsidRDefault="000E2510" w:rsidP="007C3297">
      <w:r>
        <w:separator/>
      </w:r>
    </w:p>
  </w:footnote>
  <w:footnote w:type="continuationSeparator" w:id="0">
    <w:p w:rsidR="000E2510" w:rsidRDefault="000E2510" w:rsidP="007C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420765"/>
      <w:docPartObj>
        <w:docPartGallery w:val="Page Numbers (Top of Page)"/>
        <w:docPartUnique/>
      </w:docPartObj>
    </w:sdtPr>
    <w:sdtEndPr/>
    <w:sdtContent>
      <w:p w:rsidR="00054A36" w:rsidRDefault="00054A3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BD">
          <w:rPr>
            <w:noProof/>
          </w:rPr>
          <w:t>9</w:t>
        </w:r>
        <w:r>
          <w:fldChar w:fldCharType="end"/>
        </w:r>
      </w:p>
    </w:sdtContent>
  </w:sdt>
  <w:p w:rsidR="00054A36" w:rsidRDefault="00054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512"/>
    <w:rsid w:val="00051D9E"/>
    <w:rsid w:val="00054A36"/>
    <w:rsid w:val="00093EBD"/>
    <w:rsid w:val="000E2510"/>
    <w:rsid w:val="001D3444"/>
    <w:rsid w:val="00251C6C"/>
    <w:rsid w:val="002D0826"/>
    <w:rsid w:val="004C6BF8"/>
    <w:rsid w:val="005A5284"/>
    <w:rsid w:val="006B4BDA"/>
    <w:rsid w:val="00743020"/>
    <w:rsid w:val="0074519A"/>
    <w:rsid w:val="007C3297"/>
    <w:rsid w:val="008D167B"/>
    <w:rsid w:val="009E67B3"/>
    <w:rsid w:val="00B20509"/>
    <w:rsid w:val="00C53004"/>
    <w:rsid w:val="00C778D9"/>
    <w:rsid w:val="00CB027E"/>
    <w:rsid w:val="00CF78EF"/>
    <w:rsid w:val="00D02FCE"/>
    <w:rsid w:val="00F13566"/>
    <w:rsid w:val="00F42698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7C3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29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C3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29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5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284"/>
    <w:rPr>
      <w:rFonts w:ascii="Tahoma" w:hAnsi="Tahoma" w:cs="Tahoma"/>
      <w:sz w:val="16"/>
      <w:szCs w:val="16"/>
    </w:rPr>
  </w:style>
  <w:style w:type="paragraph" w:customStyle="1" w:styleId="text-justif">
    <w:name w:val="text-justif"/>
    <w:basedOn w:val="a"/>
    <w:rsid w:val="00F13566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F13566"/>
  </w:style>
  <w:style w:type="paragraph" w:styleId="a9">
    <w:name w:val="Body Text"/>
    <w:basedOn w:val="a"/>
    <w:link w:val="aa"/>
    <w:rsid w:val="006B4BDA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6B4BDA"/>
    <w:rPr>
      <w:rFonts w:ascii="Times New Roman" w:hAnsi="Times New Roman" w:cs="Times New Roman"/>
      <w:sz w:val="28"/>
    </w:rPr>
  </w:style>
  <w:style w:type="paragraph" w:customStyle="1" w:styleId="Iauiue">
    <w:name w:val="Iau?iue"/>
    <w:rsid w:val="006B4BDA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b">
    <w:name w:val="List Paragraph"/>
    <w:basedOn w:val="a"/>
    <w:uiPriority w:val="34"/>
    <w:qFormat/>
    <w:rsid w:val="0074519A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54A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54A36"/>
    <w:rPr>
      <w:rFonts w:ascii="Times New Roman" w:hAnsi="Times New Roman" w:cs="Times New Roman"/>
      <w:sz w:val="24"/>
    </w:rPr>
  </w:style>
  <w:style w:type="character" w:styleId="ae">
    <w:name w:val="Strong"/>
    <w:basedOn w:val="a0"/>
    <w:uiPriority w:val="22"/>
    <w:qFormat/>
    <w:rsid w:val="00051D9E"/>
    <w:rPr>
      <w:b/>
      <w:bCs/>
    </w:rPr>
  </w:style>
  <w:style w:type="paragraph" w:customStyle="1" w:styleId="Iniiaiie">
    <w:name w:val="Iniiaiie"/>
    <w:basedOn w:val="a"/>
    <w:rsid w:val="008D167B"/>
    <w:pPr>
      <w:widowControl w:val="0"/>
      <w:spacing w:before="120"/>
      <w:ind w:firstLine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7C3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29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C3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329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5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284"/>
    <w:rPr>
      <w:rFonts w:ascii="Tahoma" w:hAnsi="Tahoma" w:cs="Tahoma"/>
      <w:sz w:val="16"/>
      <w:szCs w:val="16"/>
    </w:rPr>
  </w:style>
  <w:style w:type="paragraph" w:customStyle="1" w:styleId="text-justif">
    <w:name w:val="text-justif"/>
    <w:basedOn w:val="a"/>
    <w:rsid w:val="00F13566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F13566"/>
  </w:style>
  <w:style w:type="paragraph" w:styleId="a9">
    <w:name w:val="Body Text"/>
    <w:basedOn w:val="a"/>
    <w:link w:val="aa"/>
    <w:rsid w:val="006B4BDA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6B4BDA"/>
    <w:rPr>
      <w:rFonts w:ascii="Times New Roman" w:hAnsi="Times New Roman" w:cs="Times New Roman"/>
      <w:sz w:val="28"/>
    </w:rPr>
  </w:style>
  <w:style w:type="paragraph" w:customStyle="1" w:styleId="Iauiue">
    <w:name w:val="Iau?iue"/>
    <w:rsid w:val="006B4BDA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b">
    <w:name w:val="List Paragraph"/>
    <w:basedOn w:val="a"/>
    <w:uiPriority w:val="34"/>
    <w:qFormat/>
    <w:rsid w:val="0074519A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54A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54A36"/>
    <w:rPr>
      <w:rFonts w:ascii="Times New Roman" w:hAnsi="Times New Roman" w:cs="Times New Roman"/>
      <w:sz w:val="24"/>
    </w:rPr>
  </w:style>
  <w:style w:type="character" w:styleId="ae">
    <w:name w:val="Strong"/>
    <w:basedOn w:val="a0"/>
    <w:uiPriority w:val="22"/>
    <w:qFormat/>
    <w:rsid w:val="00051D9E"/>
    <w:rPr>
      <w:b/>
      <w:bCs/>
    </w:rPr>
  </w:style>
  <w:style w:type="paragraph" w:customStyle="1" w:styleId="Iniiaiie">
    <w:name w:val="Iniiaiie"/>
    <w:basedOn w:val="a"/>
    <w:rsid w:val="008D167B"/>
    <w:pPr>
      <w:widowControl w:val="0"/>
      <w:spacing w:before="120"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12</cp:revision>
  <cp:lastPrinted>2023-01-31T08:52:00Z</cp:lastPrinted>
  <dcterms:created xsi:type="dcterms:W3CDTF">2022-11-25T06:45:00Z</dcterms:created>
  <dcterms:modified xsi:type="dcterms:W3CDTF">2023-01-31T08:52:00Z</dcterms:modified>
</cp:coreProperties>
</file>