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9D" w:rsidRDefault="00F97A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3731895</wp:posOffset>
            </wp:positionH>
            <wp:positionV relativeFrom="topMargin">
              <wp:posOffset>51435</wp:posOffset>
            </wp:positionV>
            <wp:extent cx="632460" cy="866140"/>
            <wp:effectExtent l="1905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7629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629D" w:rsidRDefault="00F97AD4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97629D" w:rsidRDefault="00F97AD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629D" w:rsidRDefault="00F97AD4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97629D" w:rsidRDefault="00F97AD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629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629D" w:rsidRDefault="00F97AD4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97629D" w:rsidRDefault="00F97AD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7629D" w:rsidRDefault="00F97AD4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97629D" w:rsidRDefault="00F97AD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7629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629D" w:rsidRDefault="00F97AD4">
            <w:pPr>
              <w:jc w:val="center"/>
            </w:pPr>
            <w:r>
              <w:t>Ленин проспект, 29-ше,</w:t>
            </w:r>
          </w:p>
          <w:p w:rsidR="0097629D" w:rsidRDefault="00F97AD4">
            <w:pPr>
              <w:jc w:val="center"/>
            </w:pPr>
            <w:r>
              <w:t>Йошкар-Ола, 424001</w:t>
            </w:r>
          </w:p>
          <w:p w:rsidR="0097629D" w:rsidRDefault="00F97AD4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7629D" w:rsidRDefault="00F97AD4">
            <w:pPr>
              <w:jc w:val="center"/>
            </w:pPr>
            <w:r>
              <w:t>Ленинский проспект, 29,</w:t>
            </w:r>
          </w:p>
          <w:p w:rsidR="0097629D" w:rsidRDefault="00F97AD4">
            <w:pPr>
              <w:jc w:val="center"/>
            </w:pPr>
            <w:r>
              <w:t>г. Йошкар-Ола, 424001</w:t>
            </w:r>
          </w:p>
          <w:p w:rsidR="0097629D" w:rsidRDefault="00F97AD4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97629D" w:rsidRDefault="00F97AD4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97629D" w:rsidRDefault="00F97AD4">
      <w:pPr>
        <w:jc w:val="both"/>
      </w:pPr>
      <w:r>
        <w:rPr>
          <w:sz w:val="10"/>
        </w:rPr>
        <w:t xml:space="preserve"> </w:t>
      </w:r>
    </w:p>
    <w:p w:rsidR="0097629D" w:rsidRDefault="008B01F4">
      <w:pPr>
        <w:jc w:val="center"/>
      </w:pPr>
      <w:r>
        <w:rPr>
          <w:b/>
          <w:sz w:val="28"/>
        </w:rPr>
        <w:t>ПРОТОКОЛ № 84</w:t>
      </w:r>
    </w:p>
    <w:p w:rsidR="0097629D" w:rsidRDefault="00F97AD4">
      <w:pPr>
        <w:jc w:val="center"/>
        <w:rPr>
          <w:b/>
          <w:sz w:val="28"/>
        </w:rPr>
      </w:pPr>
      <w:r>
        <w:rPr>
          <w:b/>
          <w:sz w:val="28"/>
        </w:rPr>
        <w:t>ЗАСЕДАНИЯ КОМИТЕТА</w:t>
      </w:r>
    </w:p>
    <w:p w:rsidR="008B01F4" w:rsidRDefault="008B01F4" w:rsidP="008B01F4">
      <w:pPr>
        <w:ind w:right="283"/>
        <w:jc w:val="right"/>
        <w:outlineLvl w:val="0"/>
        <w:rPr>
          <w:b/>
        </w:rPr>
      </w:pPr>
      <w:r>
        <w:rPr>
          <w:b/>
        </w:rPr>
        <w:t>(в форме заочного голосования)</w:t>
      </w:r>
    </w:p>
    <w:p w:rsidR="0097629D" w:rsidRDefault="0097629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7629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9D" w:rsidRDefault="00F97AD4">
            <w:r>
              <w:rPr>
                <w:b/>
                <w:i/>
                <w:sz w:val="28"/>
              </w:rPr>
              <w:t>25 июля 2022 года</w:t>
            </w:r>
          </w:p>
          <w:p w:rsidR="0097629D" w:rsidRDefault="00F97AD4">
            <w:r>
              <w:rPr>
                <w:b/>
                <w:i/>
                <w:sz w:val="28"/>
              </w:rPr>
              <w:t>14:00</w:t>
            </w:r>
          </w:p>
          <w:p w:rsidR="0097629D" w:rsidRDefault="00F97AD4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9D" w:rsidRDefault="0097629D"/>
        </w:tc>
      </w:tr>
    </w:tbl>
    <w:p w:rsidR="00675698" w:rsidRDefault="00675698" w:rsidP="00675698">
      <w:pPr>
        <w:ind w:firstLine="709"/>
        <w:jc w:val="both"/>
        <w:rPr>
          <w:b/>
          <w:sz w:val="28"/>
        </w:rPr>
      </w:pPr>
      <w:r w:rsidRPr="008B01F4">
        <w:rPr>
          <w:b/>
          <w:sz w:val="28"/>
        </w:rPr>
        <w:t xml:space="preserve">1. О результатах рассмотрения проекта закона "О внесении изменений в Закон Республики Марий Эл "О республиканском бюджете Республики Марий Эл на 2022 год и на плановый период 2023 </w:t>
      </w:r>
      <w:r>
        <w:rPr>
          <w:b/>
          <w:sz w:val="28"/>
        </w:rPr>
        <w:br/>
      </w:r>
      <w:r w:rsidRPr="008B01F4">
        <w:rPr>
          <w:b/>
          <w:sz w:val="28"/>
        </w:rPr>
        <w:t>и 2024 годов".</w:t>
      </w:r>
    </w:p>
    <w:p w:rsidR="00675698" w:rsidRPr="00675698" w:rsidRDefault="00675698" w:rsidP="00675698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675698">
        <w:rPr>
          <w:szCs w:val="28"/>
          <w:lang w:val="ru-RU"/>
        </w:rPr>
        <w:t>Комитет решил:</w:t>
      </w:r>
    </w:p>
    <w:p w:rsidR="00675698" w:rsidRPr="0020700E" w:rsidRDefault="00675698" w:rsidP="00675698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B91809">
        <w:rPr>
          <w:szCs w:val="28"/>
          <w:lang w:val="ru-RU"/>
        </w:rPr>
        <w:t>1.</w:t>
      </w:r>
      <w:r w:rsidRPr="00E75147">
        <w:rPr>
          <w:szCs w:val="28"/>
        </w:rPr>
        <w:t> </w:t>
      </w:r>
      <w:r w:rsidRPr="0020700E">
        <w:rPr>
          <w:szCs w:val="28"/>
          <w:lang w:val="ru-RU"/>
        </w:rPr>
        <w:t>Поддержать поправк</w:t>
      </w:r>
      <w:r>
        <w:rPr>
          <w:szCs w:val="28"/>
          <w:lang w:val="ru-RU"/>
        </w:rPr>
        <w:t>и</w:t>
      </w:r>
      <w:r w:rsidRPr="0020700E">
        <w:rPr>
          <w:szCs w:val="28"/>
          <w:lang w:val="ru-RU"/>
        </w:rPr>
        <w:t xml:space="preserve"> Правительства Республики Марий Эл, оформить в виде таблицы № 1 и рекомендовать к принятию Государственным Собранием Республики Марий Эл</w:t>
      </w:r>
      <w:r w:rsidRPr="0020700E">
        <w:rPr>
          <w:i/>
          <w:szCs w:val="28"/>
          <w:lang w:val="ru-RU"/>
        </w:rPr>
        <w:t>.</w:t>
      </w:r>
    </w:p>
    <w:p w:rsidR="00675698" w:rsidRDefault="00675698" w:rsidP="00675698">
      <w:pPr>
        <w:pStyle w:val="Iauiue"/>
        <w:tabs>
          <w:tab w:val="left" w:pos="6663"/>
        </w:tabs>
        <w:ind w:firstLine="709"/>
        <w:jc w:val="both"/>
        <w:rPr>
          <w:bCs/>
          <w:szCs w:val="28"/>
          <w:lang w:val="ru-RU"/>
        </w:rPr>
      </w:pPr>
      <w:r w:rsidRPr="0020700E">
        <w:rPr>
          <w:bCs/>
          <w:szCs w:val="28"/>
          <w:lang w:val="ru-RU"/>
        </w:rPr>
        <w:t>2.</w:t>
      </w:r>
      <w:r w:rsidRPr="0020700E">
        <w:rPr>
          <w:bCs/>
          <w:szCs w:val="28"/>
        </w:rPr>
        <w:t> </w:t>
      </w:r>
      <w:r w:rsidRPr="0020700E">
        <w:rPr>
          <w:bCs/>
          <w:szCs w:val="28"/>
          <w:lang w:val="ru-RU"/>
        </w:rPr>
        <w:t xml:space="preserve">Внести проект закона Республики Марий Эл </w:t>
      </w:r>
      <w:r w:rsidRPr="00FF4948">
        <w:rPr>
          <w:lang w:val="ru-RU"/>
        </w:rPr>
        <w:t>"О внесении изменений в Закон Республики Марий Эл "О республиканском бюджете Республики Марий Эл на 2022 год и на плановый период 2023 и 2024 годов"</w:t>
      </w:r>
      <w:r>
        <w:rPr>
          <w:bCs/>
          <w:szCs w:val="28"/>
          <w:lang w:val="ru-RU"/>
        </w:rPr>
        <w:br/>
        <w:t xml:space="preserve">на рассмотрение двадцать девятой сессии Государственного Собрания Республики Марий Эл </w:t>
      </w:r>
      <w:r w:rsidRPr="0062393E">
        <w:rPr>
          <w:bCs/>
          <w:lang w:val="ru-RU"/>
        </w:rPr>
        <w:t>и рекомендовать его к принятию.</w:t>
      </w:r>
    </w:p>
    <w:p w:rsidR="00675698" w:rsidRDefault="00675698" w:rsidP="00675698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>
        <w:rPr>
          <w:bCs/>
          <w:lang w:val="ru-RU"/>
        </w:rPr>
        <w:t>3.</w:t>
      </w:r>
      <w:r>
        <w:rPr>
          <w:bCs/>
        </w:rPr>
        <w:t> </w:t>
      </w:r>
      <w:r>
        <w:rPr>
          <w:szCs w:val="28"/>
          <w:lang w:val="ru-RU"/>
        </w:rPr>
        <w:t xml:space="preserve">Предложить Президиуму Государственного Собрания Республики Марий Эл включить в повестку дня </w:t>
      </w:r>
      <w:r>
        <w:rPr>
          <w:bCs/>
          <w:szCs w:val="28"/>
          <w:lang w:val="ru-RU"/>
        </w:rPr>
        <w:t xml:space="preserve">двадцать девятой </w:t>
      </w:r>
      <w:r>
        <w:rPr>
          <w:szCs w:val="28"/>
          <w:lang w:val="ru-RU"/>
        </w:rPr>
        <w:t xml:space="preserve">сессии Государственного Собрания Республики Марий Эл вопрос </w:t>
      </w:r>
      <w:r w:rsidRPr="00FF4948">
        <w:rPr>
          <w:lang w:val="ru-RU"/>
        </w:rPr>
        <w:t>"О внесении изменений в Закон Республики Марий Эл "О республиканском бюджете Республики Марий Эл на 2022 год и на плановый период 2023 и 2024 годов"</w:t>
      </w:r>
      <w:r>
        <w:rPr>
          <w:lang w:val="ru-RU"/>
        </w:rPr>
        <w:t>.</w:t>
      </w:r>
    </w:p>
    <w:p w:rsidR="00675698" w:rsidRPr="004D2844" w:rsidRDefault="00675698" w:rsidP="00675698">
      <w:pPr>
        <w:pStyle w:val="Iauiue"/>
        <w:tabs>
          <w:tab w:val="left" w:pos="6663"/>
        </w:tabs>
        <w:ind w:firstLine="720"/>
        <w:jc w:val="both"/>
        <w:rPr>
          <w:szCs w:val="28"/>
          <w:lang w:val="ru-RU"/>
        </w:rPr>
      </w:pPr>
      <w:r>
        <w:rPr>
          <w:lang w:val="ru-RU"/>
        </w:rPr>
        <w:t>4.</w:t>
      </w:r>
      <w:r>
        <w:t> </w:t>
      </w:r>
      <w:proofErr w:type="gramStart"/>
      <w:r>
        <w:rPr>
          <w:lang w:val="ru-RU"/>
        </w:rPr>
        <w:t xml:space="preserve">Поручить Председателю Комитета по бюджету Моисееву А.И. представить заключение Комитета на проект закона Республики Марий Эл </w:t>
      </w:r>
      <w:r w:rsidRPr="00FF4948">
        <w:rPr>
          <w:lang w:val="ru-RU"/>
        </w:rPr>
        <w:t>"О внесении изменений в Закон Республики Марий Эл "О республиканском бюджете Республики Марий Эл на 2022 год и на плановый период 2023</w:t>
      </w:r>
      <w:r>
        <w:rPr>
          <w:lang w:val="ru-RU"/>
        </w:rPr>
        <w:t> </w:t>
      </w:r>
      <w:r w:rsidRPr="00FF4948">
        <w:rPr>
          <w:lang w:val="ru-RU"/>
        </w:rPr>
        <w:t>и</w:t>
      </w:r>
      <w:r>
        <w:rPr>
          <w:lang w:val="ru-RU"/>
        </w:rPr>
        <w:t> </w:t>
      </w:r>
      <w:r w:rsidRPr="00FF4948">
        <w:rPr>
          <w:lang w:val="ru-RU"/>
        </w:rPr>
        <w:t xml:space="preserve">2024 годов" </w:t>
      </w:r>
      <w:r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двадцать девятой</w:t>
      </w:r>
      <w:r w:rsidRPr="00E91BA8">
        <w:rPr>
          <w:bCs/>
          <w:lang w:val="ru-RU"/>
        </w:rPr>
        <w:t xml:space="preserve"> </w:t>
      </w:r>
      <w:r>
        <w:rPr>
          <w:szCs w:val="28"/>
          <w:lang w:val="ru-RU"/>
        </w:rPr>
        <w:t>сессии Государственного Собрания Республики Марий Эл.</w:t>
      </w:r>
      <w:proofErr w:type="gramEnd"/>
    </w:p>
    <w:p w:rsidR="007908B6" w:rsidRDefault="007908B6" w:rsidP="00675698">
      <w:pPr>
        <w:ind w:firstLine="709"/>
        <w:jc w:val="both"/>
        <w:rPr>
          <w:b/>
          <w:sz w:val="28"/>
        </w:rPr>
      </w:pPr>
    </w:p>
    <w:p w:rsidR="00675698" w:rsidRPr="008B01F4" w:rsidRDefault="00675698" w:rsidP="00675698">
      <w:pPr>
        <w:ind w:firstLine="709"/>
        <w:jc w:val="both"/>
        <w:rPr>
          <w:b/>
        </w:rPr>
      </w:pPr>
      <w:r w:rsidRPr="008B01F4">
        <w:rPr>
          <w:b/>
          <w:sz w:val="28"/>
        </w:rPr>
        <w:lastRenderedPageBreak/>
        <w:t>2. О результатах рассмотрения проекта закона "О внесении изменений в Закон Республики Марий Эл "О регулировании отношений в области налогов и сборов в Республике Марий Эл".</w:t>
      </w:r>
    </w:p>
    <w:p w:rsidR="00675698" w:rsidRPr="007908B6" w:rsidRDefault="00675698" w:rsidP="00675698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7908B6">
        <w:rPr>
          <w:szCs w:val="28"/>
          <w:lang w:val="ru-RU"/>
        </w:rPr>
        <w:t>Комитет решил:</w:t>
      </w:r>
    </w:p>
    <w:p w:rsidR="00675698" w:rsidRPr="008B01F4" w:rsidRDefault="00675698" w:rsidP="00675698">
      <w:pPr>
        <w:spacing w:line="228" w:lineRule="auto"/>
        <w:ind w:firstLine="709"/>
        <w:jc w:val="both"/>
        <w:rPr>
          <w:sz w:val="28"/>
          <w:szCs w:val="28"/>
        </w:rPr>
      </w:pPr>
      <w:r w:rsidRPr="008B01F4">
        <w:rPr>
          <w:sz w:val="28"/>
        </w:rPr>
        <w:t xml:space="preserve">1. Внести проект закона Республики Марий Эл </w:t>
      </w:r>
      <w:r w:rsidRPr="008B01F4">
        <w:rPr>
          <w:sz w:val="28"/>
          <w:szCs w:val="28"/>
        </w:rPr>
        <w:t xml:space="preserve">«О внесении изменений </w:t>
      </w:r>
      <w:r w:rsidRPr="008B01F4">
        <w:rPr>
          <w:sz w:val="28"/>
          <w:szCs w:val="28"/>
        </w:rPr>
        <w:br/>
        <w:t xml:space="preserve">в Закон Республики Марий Эл «О регулировании отношений </w:t>
      </w:r>
      <w:r w:rsidRPr="008B01F4">
        <w:rPr>
          <w:sz w:val="28"/>
          <w:szCs w:val="28"/>
        </w:rPr>
        <w:br/>
        <w:t>в области налогов и сборов в Республике Марий Эл»</w:t>
      </w:r>
      <w:r w:rsidRPr="008B01F4">
        <w:rPr>
          <w:sz w:val="28"/>
        </w:rPr>
        <w:t xml:space="preserve"> </w:t>
      </w:r>
      <w:r w:rsidRPr="008B01F4">
        <w:rPr>
          <w:sz w:val="28"/>
          <w:szCs w:val="28"/>
        </w:rPr>
        <w:t>на рассмотрение двадцать девятой сессии Государственного Собрания Республики Марий Эл и рекомендовать его к принятию в двух чтениях в целом.</w:t>
      </w:r>
    </w:p>
    <w:p w:rsidR="00675698" w:rsidRPr="008B01F4" w:rsidRDefault="00675698" w:rsidP="00675698">
      <w:pPr>
        <w:spacing w:line="228" w:lineRule="auto"/>
        <w:ind w:firstLine="709"/>
        <w:jc w:val="both"/>
        <w:rPr>
          <w:sz w:val="28"/>
        </w:rPr>
      </w:pPr>
      <w:r w:rsidRPr="008B01F4">
        <w:rPr>
          <w:sz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двадцать девятой сессии Государственного Собрания Республики Марий Эл вопроса </w:t>
      </w:r>
      <w:r w:rsidRPr="008B01F4">
        <w:rPr>
          <w:sz w:val="28"/>
          <w:szCs w:val="28"/>
        </w:rPr>
        <w:t>«О внесении изменений в Закон Республики Марий Эл «О регулировании отношений в области налогов и сборов в Республике Марий Эл»</w:t>
      </w:r>
      <w:r w:rsidRPr="008B01F4">
        <w:rPr>
          <w:sz w:val="28"/>
        </w:rPr>
        <w:t>.</w:t>
      </w:r>
    </w:p>
    <w:p w:rsidR="00675698" w:rsidRPr="008B01F4" w:rsidRDefault="00675698" w:rsidP="00675698">
      <w:pPr>
        <w:ind w:firstLine="709"/>
        <w:jc w:val="both"/>
        <w:rPr>
          <w:sz w:val="28"/>
        </w:rPr>
      </w:pPr>
      <w:r w:rsidRPr="008B01F4">
        <w:rPr>
          <w:sz w:val="28"/>
        </w:rPr>
        <w:t xml:space="preserve">3. Поручить председателю Комитета по бюджету А.И.Моисееву представить заключение Комитета на проект закона Республики Марий Эл </w:t>
      </w:r>
      <w:r w:rsidRPr="008B01F4">
        <w:rPr>
          <w:sz w:val="28"/>
          <w:szCs w:val="28"/>
        </w:rPr>
        <w:t>«О внесении изменений в Закон Республики Марий Эл «О регулировании отношений в области налогов и сборов в Республике Марий Эл»</w:t>
      </w:r>
      <w:r w:rsidRPr="008B01F4">
        <w:rPr>
          <w:sz w:val="28"/>
        </w:rPr>
        <w:t xml:space="preserve"> на двадцать девятой сессии Государственного Собрания Республики Марий Эл.</w:t>
      </w:r>
    </w:p>
    <w:p w:rsidR="0097629D" w:rsidRDefault="0097629D"/>
    <w:p w:rsidR="003660ED" w:rsidRDefault="003660ED" w:rsidP="00BA7713">
      <w:pPr>
        <w:ind w:firstLine="709"/>
        <w:jc w:val="both"/>
        <w:rPr>
          <w:sz w:val="28"/>
          <w:szCs w:val="28"/>
        </w:rPr>
      </w:pPr>
      <w:r w:rsidRPr="007908B6">
        <w:rPr>
          <w:b/>
          <w:sz w:val="28"/>
          <w:szCs w:val="28"/>
        </w:rPr>
        <w:t xml:space="preserve">3. О проекте федерального закона № 140668-8 </w:t>
      </w:r>
      <w:r w:rsidRPr="007908B6">
        <w:rPr>
          <w:b/>
          <w:spacing w:val="2"/>
          <w:sz w:val="28"/>
          <w:szCs w:val="28"/>
          <w:bdr w:val="none" w:sz="0" w:space="0" w:color="auto" w:frame="1"/>
        </w:rPr>
        <w:t xml:space="preserve">"О внесении изменений в часть вторую Налогового кодекса Российской Федерации </w:t>
      </w:r>
      <w:r w:rsidR="007908B6">
        <w:rPr>
          <w:b/>
          <w:spacing w:val="2"/>
          <w:sz w:val="28"/>
          <w:szCs w:val="28"/>
          <w:bdr w:val="none" w:sz="0" w:space="0" w:color="auto" w:frame="1"/>
        </w:rPr>
        <w:br/>
      </w:r>
      <w:r w:rsidRPr="007908B6">
        <w:rPr>
          <w:b/>
          <w:spacing w:val="2"/>
          <w:sz w:val="28"/>
          <w:szCs w:val="28"/>
          <w:bdr w:val="none" w:sz="0" w:space="0" w:color="auto" w:frame="1"/>
        </w:rPr>
        <w:t>в части совершенствования прогрессивной шкалы налогообложения доходов физических лиц"</w:t>
      </w:r>
      <w:r w:rsidRPr="003660ED">
        <w:rPr>
          <w:spacing w:val="2"/>
          <w:sz w:val="28"/>
          <w:szCs w:val="28"/>
          <w:bdr w:val="none" w:sz="0" w:space="0" w:color="auto" w:frame="1"/>
        </w:rPr>
        <w:t xml:space="preserve"> </w:t>
      </w:r>
      <w:r>
        <w:rPr>
          <w:spacing w:val="2"/>
          <w:sz w:val="28"/>
          <w:szCs w:val="28"/>
          <w:bdr w:val="none" w:sz="0" w:space="0" w:color="auto" w:frame="1"/>
        </w:rPr>
        <w:t>–</w:t>
      </w:r>
      <w:r w:rsidRPr="003660ED">
        <w:rPr>
          <w:spacing w:val="2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pacing w:val="2"/>
          <w:sz w:val="28"/>
          <w:szCs w:val="28"/>
          <w:bdr w:val="none" w:sz="0" w:space="0" w:color="auto" w:frame="1"/>
        </w:rPr>
        <w:t>внесен</w:t>
      </w:r>
      <w:proofErr w:type="gramEnd"/>
      <w:r>
        <w:rPr>
          <w:spacing w:val="2"/>
          <w:sz w:val="28"/>
          <w:szCs w:val="28"/>
          <w:bdr w:val="none" w:sz="0" w:space="0" w:color="auto" w:frame="1"/>
        </w:rPr>
        <w:t xml:space="preserve"> д</w:t>
      </w:r>
      <w:r w:rsidRPr="003660ED">
        <w:rPr>
          <w:sz w:val="28"/>
          <w:szCs w:val="28"/>
        </w:rPr>
        <w:t>епутат</w:t>
      </w:r>
      <w:r>
        <w:rPr>
          <w:sz w:val="28"/>
          <w:szCs w:val="28"/>
        </w:rPr>
        <w:t>ами</w:t>
      </w:r>
      <w:r w:rsidRPr="003660ED">
        <w:rPr>
          <w:sz w:val="28"/>
          <w:szCs w:val="28"/>
        </w:rPr>
        <w:t xml:space="preserve"> Государственной Думы</w:t>
      </w:r>
      <w:r>
        <w:rPr>
          <w:sz w:val="28"/>
          <w:szCs w:val="28"/>
        </w:rPr>
        <w:t xml:space="preserve"> </w:t>
      </w:r>
      <w:r w:rsidRPr="003660ED">
        <w:rPr>
          <w:sz w:val="28"/>
          <w:szCs w:val="28"/>
        </w:rPr>
        <w:t>С.М.Миронов</w:t>
      </w:r>
      <w:r>
        <w:rPr>
          <w:sz w:val="28"/>
          <w:szCs w:val="28"/>
        </w:rPr>
        <w:t>ым</w:t>
      </w:r>
      <w:r w:rsidRPr="003660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660ED">
        <w:rPr>
          <w:sz w:val="28"/>
          <w:szCs w:val="28"/>
        </w:rPr>
        <w:t>Г.Ю.Семигин</w:t>
      </w:r>
      <w:r>
        <w:rPr>
          <w:sz w:val="28"/>
          <w:szCs w:val="28"/>
        </w:rPr>
        <w:t>ым</w:t>
      </w:r>
      <w:proofErr w:type="spellEnd"/>
      <w:r w:rsidRPr="003660ED">
        <w:rPr>
          <w:sz w:val="28"/>
          <w:szCs w:val="28"/>
        </w:rPr>
        <w:t xml:space="preserve"> и др.,</w:t>
      </w:r>
      <w:r>
        <w:rPr>
          <w:sz w:val="28"/>
          <w:szCs w:val="28"/>
        </w:rPr>
        <w:t xml:space="preserve"> </w:t>
      </w:r>
      <w:r w:rsidRPr="003660ED">
        <w:rPr>
          <w:sz w:val="28"/>
          <w:szCs w:val="28"/>
        </w:rPr>
        <w:t>сенатор</w:t>
      </w:r>
      <w:r>
        <w:rPr>
          <w:sz w:val="28"/>
          <w:szCs w:val="28"/>
        </w:rPr>
        <w:t>ом</w:t>
      </w:r>
      <w:r w:rsidRPr="003660ED">
        <w:rPr>
          <w:sz w:val="28"/>
          <w:szCs w:val="28"/>
        </w:rPr>
        <w:t xml:space="preserve"> Российской Федерации О.Н.Епифанов</w:t>
      </w:r>
      <w:r>
        <w:rPr>
          <w:sz w:val="28"/>
          <w:szCs w:val="28"/>
        </w:rPr>
        <w:t>ой.</w:t>
      </w:r>
    </w:p>
    <w:p w:rsidR="003660ED" w:rsidRDefault="003660ED" w:rsidP="00BA7713">
      <w:pPr>
        <w:ind w:firstLine="709"/>
        <w:jc w:val="both"/>
        <w:rPr>
          <w:sz w:val="28"/>
          <w:szCs w:val="28"/>
        </w:rPr>
      </w:pPr>
    </w:p>
    <w:p w:rsidR="003660ED" w:rsidRPr="00BA7713" w:rsidRDefault="003660ED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  <w:r w:rsidRPr="007908B6">
        <w:rPr>
          <w:b/>
        </w:rPr>
        <w:t xml:space="preserve">4. О проекте федерального закона № </w:t>
      </w:r>
      <w:r w:rsidR="00BA7713" w:rsidRPr="007908B6">
        <w:rPr>
          <w:b/>
        </w:rPr>
        <w:t>149518-8 "</w:t>
      </w:r>
      <w:r w:rsidRPr="007908B6">
        <w:rPr>
          <w:b/>
          <w:spacing w:val="2"/>
          <w:bdr w:val="none" w:sz="0" w:space="0" w:color="auto" w:frame="1"/>
        </w:rPr>
        <w:t>О внесении изменений в статьи 166.1 и 236.1 Бюджетного кодекса Российской Федерации</w:t>
      </w:r>
      <w:r w:rsidR="00BA7713" w:rsidRPr="007908B6">
        <w:rPr>
          <w:b/>
          <w:spacing w:val="2"/>
          <w:bdr w:val="none" w:sz="0" w:space="0" w:color="auto" w:frame="1"/>
        </w:rPr>
        <w:t>"</w:t>
      </w:r>
      <w:r w:rsidRPr="007908B6">
        <w:rPr>
          <w:b/>
          <w:spacing w:val="2"/>
          <w:bdr w:val="none" w:sz="0" w:space="0" w:color="auto" w:frame="1"/>
        </w:rPr>
        <w:t xml:space="preserve"> (о закреплении полномочий по размещению средств страховых взносов на финансирование накопительной пенсии </w:t>
      </w:r>
      <w:r w:rsidR="007908B6">
        <w:rPr>
          <w:b/>
          <w:spacing w:val="2"/>
          <w:bdr w:val="none" w:sz="0" w:space="0" w:color="auto" w:frame="1"/>
        </w:rPr>
        <w:br/>
      </w:r>
      <w:r w:rsidRPr="007908B6">
        <w:rPr>
          <w:b/>
          <w:spacing w:val="2"/>
          <w:bdr w:val="none" w:sz="0" w:space="0" w:color="auto" w:frame="1"/>
        </w:rPr>
        <w:t>и резерва по обязательному пенсионному страхованию за Федеральным казначейством)</w:t>
      </w:r>
      <w:r w:rsidR="00BA7713">
        <w:rPr>
          <w:spacing w:val="2"/>
          <w:bdr w:val="none" w:sz="0" w:space="0" w:color="auto" w:frame="1"/>
        </w:rPr>
        <w:t xml:space="preserve"> – </w:t>
      </w:r>
      <w:proofErr w:type="gramStart"/>
      <w:r w:rsidR="00BA7713">
        <w:rPr>
          <w:spacing w:val="2"/>
          <w:bdr w:val="none" w:sz="0" w:space="0" w:color="auto" w:frame="1"/>
        </w:rPr>
        <w:t>внесен</w:t>
      </w:r>
      <w:proofErr w:type="gramEnd"/>
      <w:r w:rsidR="00BA7713">
        <w:rPr>
          <w:spacing w:val="2"/>
          <w:bdr w:val="none" w:sz="0" w:space="0" w:color="auto" w:frame="1"/>
        </w:rPr>
        <w:t xml:space="preserve"> </w:t>
      </w:r>
      <w:r w:rsidR="00BA7713">
        <w:rPr>
          <w:szCs w:val="24"/>
        </w:rPr>
        <w:t>Правительством Российской Федерации.</w:t>
      </w:r>
    </w:p>
    <w:p w:rsidR="003660ED" w:rsidRDefault="003660ED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</w:p>
    <w:p w:rsidR="00BA7713" w:rsidRPr="00BA7713" w:rsidRDefault="00BA7713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  <w:r w:rsidRPr="007908B6">
        <w:rPr>
          <w:b/>
        </w:rPr>
        <w:t xml:space="preserve">5. </w:t>
      </w:r>
      <w:proofErr w:type="gramStart"/>
      <w:r w:rsidRPr="007908B6">
        <w:rPr>
          <w:b/>
        </w:rPr>
        <w:t>О проекте федерального закона № 155690-8</w:t>
      </w:r>
      <w:r w:rsidRPr="007908B6">
        <w:rPr>
          <w:b/>
          <w:spacing w:val="2"/>
          <w:bdr w:val="none" w:sz="0" w:space="0" w:color="auto" w:frame="1"/>
        </w:rPr>
        <w:t xml:space="preserve">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(в части применения особого порядка уплаты налогов и установления особенностей исполнения бюджетов бюджетной системы Российской Федерации в 2022 году) </w:t>
      </w:r>
      <w:r>
        <w:rPr>
          <w:spacing w:val="2"/>
          <w:bdr w:val="none" w:sz="0" w:space="0" w:color="auto" w:frame="1"/>
        </w:rPr>
        <w:t xml:space="preserve">- внесен </w:t>
      </w:r>
      <w:r>
        <w:rPr>
          <w:szCs w:val="24"/>
        </w:rPr>
        <w:t>Правительством Российской Федерации.</w:t>
      </w:r>
      <w:proofErr w:type="gramEnd"/>
    </w:p>
    <w:p w:rsidR="00BA7713" w:rsidRDefault="00BA7713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</w:p>
    <w:p w:rsidR="007908B6" w:rsidRDefault="007908B6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</w:p>
    <w:p w:rsidR="00BA7713" w:rsidRPr="00BA7713" w:rsidRDefault="00BA7713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  <w:r w:rsidRPr="007908B6">
        <w:rPr>
          <w:b/>
        </w:rPr>
        <w:lastRenderedPageBreak/>
        <w:t>6. О проекте федерального закона № 154346-8 "</w:t>
      </w:r>
      <w:r w:rsidRPr="007908B6">
        <w:rPr>
          <w:b/>
          <w:spacing w:val="2"/>
          <w:bdr w:val="none" w:sz="0" w:space="0" w:color="auto" w:frame="1"/>
        </w:rPr>
        <w:t>О внесении изменений в часть вторую Налогового кодекса Российской Федерации" (в части освобождения отдельных категорий лиц от уплаты государственной пошлины за совершение нотариальных действий)</w:t>
      </w:r>
      <w:r w:rsidRPr="00BA7713">
        <w:rPr>
          <w:spacing w:val="2"/>
          <w:bdr w:val="none" w:sz="0" w:space="0" w:color="auto" w:frame="1"/>
        </w:rPr>
        <w:t xml:space="preserve"> </w:t>
      </w:r>
      <w:r>
        <w:rPr>
          <w:spacing w:val="2"/>
          <w:bdr w:val="none" w:sz="0" w:space="0" w:color="auto" w:frame="1"/>
        </w:rPr>
        <w:t>– внесен д</w:t>
      </w:r>
      <w:r w:rsidRPr="00BA7713">
        <w:t>епутат</w:t>
      </w:r>
      <w:r>
        <w:t>ами</w:t>
      </w:r>
      <w:r w:rsidRPr="00BA7713">
        <w:t xml:space="preserve"> Государственной Думы Л.Э.Слуцки</w:t>
      </w:r>
      <w:r>
        <w:t>м</w:t>
      </w:r>
      <w:r w:rsidRPr="00BA7713">
        <w:t>, Я.Е.Нилов</w:t>
      </w:r>
      <w:r>
        <w:t>ым</w:t>
      </w:r>
      <w:r w:rsidRPr="00BA7713">
        <w:t>, А.Н.Диденко, С.Д.Леонов</w:t>
      </w:r>
      <w:r>
        <w:t>ым</w:t>
      </w:r>
      <w:r w:rsidRPr="00BA7713">
        <w:t xml:space="preserve"> и др.</w:t>
      </w:r>
    </w:p>
    <w:p w:rsidR="00BA7713" w:rsidRDefault="00BA7713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</w:p>
    <w:p w:rsidR="00BA7713" w:rsidRPr="00BA7713" w:rsidRDefault="00BA7713" w:rsidP="00BA7713">
      <w:pPr>
        <w:ind w:firstLine="709"/>
        <w:jc w:val="both"/>
        <w:rPr>
          <w:sz w:val="28"/>
          <w:szCs w:val="28"/>
        </w:rPr>
      </w:pPr>
      <w:r w:rsidRPr="007908B6">
        <w:rPr>
          <w:b/>
          <w:sz w:val="28"/>
          <w:szCs w:val="28"/>
        </w:rPr>
        <w:t xml:space="preserve">7. О проекте федерального закона № 160041-8 </w:t>
      </w:r>
      <w:r w:rsidRPr="007908B6">
        <w:rPr>
          <w:b/>
          <w:color w:val="212121"/>
          <w:spacing w:val="1"/>
          <w:sz w:val="28"/>
          <w:szCs w:val="28"/>
          <w:shd w:val="clear" w:color="auto" w:fill="FFFFFF"/>
        </w:rPr>
        <w:t>"О внесении изменений в статью 286.1 Налогового кодекса Российской Федерации" (в части расширения перечня оснований применения инвестиционного налогового вычета)</w:t>
      </w:r>
      <w:r w:rsidRPr="00BA7713">
        <w:rPr>
          <w:color w:val="212121"/>
          <w:spacing w:val="1"/>
          <w:sz w:val="28"/>
          <w:szCs w:val="28"/>
          <w:shd w:val="clear" w:color="auto" w:fill="FFFFFF"/>
        </w:rPr>
        <w:t xml:space="preserve"> </w:t>
      </w:r>
      <w:r w:rsidRPr="00BA7713">
        <w:rPr>
          <w:spacing w:val="2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BA7713">
        <w:rPr>
          <w:spacing w:val="2"/>
          <w:sz w:val="28"/>
          <w:szCs w:val="28"/>
          <w:bdr w:val="none" w:sz="0" w:space="0" w:color="auto" w:frame="1"/>
        </w:rPr>
        <w:t>внесен</w:t>
      </w:r>
      <w:proofErr w:type="gramEnd"/>
      <w:r w:rsidRPr="00BA7713">
        <w:rPr>
          <w:spacing w:val="2"/>
          <w:sz w:val="28"/>
          <w:szCs w:val="28"/>
          <w:bdr w:val="none" w:sz="0" w:space="0" w:color="auto" w:frame="1"/>
        </w:rPr>
        <w:t xml:space="preserve"> </w:t>
      </w:r>
      <w:r w:rsidRPr="00BA7713">
        <w:rPr>
          <w:sz w:val="28"/>
          <w:szCs w:val="28"/>
        </w:rPr>
        <w:t>Правительством Российской Федерации.</w:t>
      </w:r>
    </w:p>
    <w:p w:rsidR="00BA7713" w:rsidRPr="00BA7713" w:rsidRDefault="00BA7713" w:rsidP="00BA7713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left="33" w:firstLine="676"/>
      </w:pPr>
    </w:p>
    <w:p w:rsidR="00BA7713" w:rsidRDefault="00BA7713" w:rsidP="00BA7713">
      <w:pPr>
        <w:ind w:firstLine="709"/>
        <w:jc w:val="both"/>
        <w:rPr>
          <w:sz w:val="28"/>
          <w:szCs w:val="28"/>
        </w:rPr>
      </w:pPr>
      <w:r w:rsidRPr="007908B6">
        <w:rPr>
          <w:b/>
          <w:sz w:val="28"/>
          <w:szCs w:val="28"/>
        </w:rPr>
        <w:t xml:space="preserve">8. О проекте федерального закона № 123823-8 "О внесении изменений в часть первую Налогового кодекса Российской Федерации (о распространении режима налоговой тайны на сведения, полученные банками  от налоговых органов)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д</w:t>
      </w:r>
      <w:r w:rsidRPr="00BA7713">
        <w:rPr>
          <w:sz w:val="28"/>
          <w:szCs w:val="28"/>
        </w:rPr>
        <w:t>епутат</w:t>
      </w:r>
      <w:r>
        <w:rPr>
          <w:sz w:val="28"/>
          <w:szCs w:val="28"/>
        </w:rPr>
        <w:t>ом</w:t>
      </w:r>
      <w:r w:rsidRPr="00BA7713">
        <w:rPr>
          <w:sz w:val="28"/>
          <w:szCs w:val="28"/>
        </w:rPr>
        <w:t xml:space="preserve"> Государственной Думы А.Г.Аксаков</w:t>
      </w:r>
      <w:r>
        <w:rPr>
          <w:sz w:val="28"/>
          <w:szCs w:val="28"/>
        </w:rPr>
        <w:t>ым</w:t>
      </w:r>
      <w:r w:rsidRPr="00BA7713">
        <w:rPr>
          <w:sz w:val="28"/>
          <w:szCs w:val="28"/>
        </w:rPr>
        <w:t>, сенатор</w:t>
      </w:r>
      <w:r>
        <w:rPr>
          <w:sz w:val="28"/>
          <w:szCs w:val="28"/>
        </w:rPr>
        <w:t>ом</w:t>
      </w:r>
      <w:r w:rsidRPr="00BA7713">
        <w:rPr>
          <w:sz w:val="28"/>
          <w:szCs w:val="28"/>
        </w:rPr>
        <w:t xml:space="preserve"> Российской Федерации Н.А.Журавлев</w:t>
      </w:r>
      <w:r>
        <w:rPr>
          <w:sz w:val="28"/>
          <w:szCs w:val="28"/>
        </w:rPr>
        <w:t>ым.</w:t>
      </w:r>
    </w:p>
    <w:p w:rsidR="007908B6" w:rsidRPr="00BA7713" w:rsidRDefault="007908B6" w:rsidP="00BA7713">
      <w:pPr>
        <w:ind w:firstLine="709"/>
        <w:jc w:val="both"/>
        <w:rPr>
          <w:sz w:val="28"/>
          <w:szCs w:val="28"/>
        </w:rPr>
      </w:pPr>
    </w:p>
    <w:p w:rsidR="00BA7713" w:rsidRPr="00BA7713" w:rsidRDefault="00BA7713" w:rsidP="00BA7713">
      <w:pPr>
        <w:ind w:firstLine="709"/>
        <w:jc w:val="both"/>
        <w:rPr>
          <w:sz w:val="28"/>
          <w:szCs w:val="28"/>
        </w:rPr>
      </w:pPr>
      <w:r w:rsidRPr="007908B6">
        <w:rPr>
          <w:b/>
          <w:sz w:val="28"/>
          <w:szCs w:val="28"/>
        </w:rPr>
        <w:t xml:space="preserve">9. </w:t>
      </w:r>
      <w:proofErr w:type="gramStart"/>
      <w:r w:rsidRPr="007908B6">
        <w:rPr>
          <w:b/>
          <w:sz w:val="28"/>
          <w:szCs w:val="28"/>
        </w:rPr>
        <w:t>О проекте федерального закона № 159309-8 "О внесении изменения в статью 1</w:t>
      </w:r>
      <w:r w:rsidRPr="007908B6">
        <w:rPr>
          <w:b/>
          <w:sz w:val="28"/>
          <w:szCs w:val="28"/>
          <w:vertAlign w:val="superscript"/>
        </w:rPr>
        <w:t>2</w:t>
      </w:r>
      <w:r w:rsidRPr="007908B6">
        <w:rPr>
          <w:b/>
          <w:sz w:val="28"/>
          <w:szCs w:val="28"/>
        </w:rPr>
        <w:t xml:space="preserve"> Федерального закона "О применении контрольно-кассовой техники при осуществлении расчетов </w:t>
      </w:r>
      <w:r w:rsidR="007908B6">
        <w:rPr>
          <w:b/>
          <w:sz w:val="28"/>
          <w:szCs w:val="28"/>
        </w:rPr>
        <w:br/>
      </w:r>
      <w:r w:rsidRPr="007908B6">
        <w:rPr>
          <w:b/>
          <w:sz w:val="28"/>
          <w:szCs w:val="28"/>
        </w:rPr>
        <w:t>в Российской Федерации" (об уточнении порядка применения ККТ при осуществлении расчетов за реализуемый товар с использованием торговых автоматов)</w:t>
      </w:r>
      <w:r w:rsidRPr="00BA7713">
        <w:rPr>
          <w:sz w:val="28"/>
          <w:szCs w:val="28"/>
        </w:rPr>
        <w:t xml:space="preserve"> </w:t>
      </w:r>
      <w:r>
        <w:rPr>
          <w:sz w:val="28"/>
          <w:szCs w:val="28"/>
        </w:rPr>
        <w:t>– внесен с</w:t>
      </w:r>
      <w:r w:rsidRPr="00BA7713">
        <w:rPr>
          <w:sz w:val="28"/>
          <w:szCs w:val="28"/>
        </w:rPr>
        <w:t>енатор</w:t>
      </w:r>
      <w:r>
        <w:rPr>
          <w:sz w:val="28"/>
          <w:szCs w:val="28"/>
        </w:rPr>
        <w:t>ами</w:t>
      </w:r>
      <w:r w:rsidRPr="00BA7713">
        <w:rPr>
          <w:sz w:val="28"/>
          <w:szCs w:val="28"/>
        </w:rPr>
        <w:t xml:space="preserve"> Российской Федерации </w:t>
      </w:r>
      <w:proofErr w:type="spellStart"/>
      <w:r w:rsidRPr="00BA7713">
        <w:rPr>
          <w:sz w:val="28"/>
          <w:szCs w:val="28"/>
        </w:rPr>
        <w:t>А.В.Кутепов</w:t>
      </w:r>
      <w:r>
        <w:rPr>
          <w:sz w:val="28"/>
          <w:szCs w:val="28"/>
        </w:rPr>
        <w:t>ым</w:t>
      </w:r>
      <w:proofErr w:type="spellEnd"/>
      <w:r w:rsidRPr="00BA7713">
        <w:rPr>
          <w:sz w:val="28"/>
          <w:szCs w:val="28"/>
        </w:rPr>
        <w:t xml:space="preserve">, </w:t>
      </w:r>
      <w:proofErr w:type="spellStart"/>
      <w:r w:rsidRPr="00BA7713">
        <w:rPr>
          <w:sz w:val="28"/>
          <w:szCs w:val="28"/>
        </w:rPr>
        <w:t>А.П.Майоров</w:t>
      </w:r>
      <w:r>
        <w:rPr>
          <w:sz w:val="28"/>
          <w:szCs w:val="28"/>
        </w:rPr>
        <w:t>ым</w:t>
      </w:r>
      <w:proofErr w:type="spellEnd"/>
      <w:r w:rsidRPr="00BA7713">
        <w:rPr>
          <w:sz w:val="28"/>
          <w:szCs w:val="28"/>
        </w:rPr>
        <w:t>, С.Г.Митин</w:t>
      </w:r>
      <w:r>
        <w:rPr>
          <w:sz w:val="28"/>
          <w:szCs w:val="28"/>
        </w:rPr>
        <w:t>ым.</w:t>
      </w:r>
      <w:proofErr w:type="gramEnd"/>
    </w:p>
    <w:p w:rsidR="00BA7713" w:rsidRPr="00BA7713" w:rsidRDefault="00BA7713" w:rsidP="00BA7713">
      <w:pPr>
        <w:ind w:firstLine="709"/>
        <w:jc w:val="both"/>
        <w:rPr>
          <w:b/>
          <w:sz w:val="28"/>
          <w:szCs w:val="28"/>
        </w:rPr>
      </w:pPr>
    </w:p>
    <w:p w:rsidR="00BA7713" w:rsidRPr="00BA7713" w:rsidRDefault="00BA7713" w:rsidP="00BA7713">
      <w:pPr>
        <w:ind w:firstLine="709"/>
        <w:jc w:val="both"/>
        <w:rPr>
          <w:sz w:val="28"/>
          <w:szCs w:val="28"/>
        </w:rPr>
      </w:pPr>
      <w:r w:rsidRPr="007908B6">
        <w:rPr>
          <w:b/>
          <w:sz w:val="28"/>
          <w:szCs w:val="28"/>
        </w:rPr>
        <w:t xml:space="preserve">10. </w:t>
      </w:r>
      <w:proofErr w:type="gramStart"/>
      <w:r w:rsidRPr="007908B6">
        <w:rPr>
          <w:b/>
          <w:sz w:val="28"/>
          <w:szCs w:val="28"/>
        </w:rPr>
        <w:t xml:space="preserve">О проекте федерального закона № 155724-8 "О внесении изменений в Налоговый кодекс Российской Федерации в связи </w:t>
      </w:r>
      <w:r w:rsidR="007908B6">
        <w:rPr>
          <w:b/>
          <w:sz w:val="28"/>
          <w:szCs w:val="28"/>
        </w:rPr>
        <w:br/>
      </w:r>
      <w:r w:rsidRPr="007908B6">
        <w:rPr>
          <w:b/>
          <w:sz w:val="28"/>
          <w:szCs w:val="28"/>
        </w:rPr>
        <w:t xml:space="preserve">с принятием Федерального закона "О внесении изменений </w:t>
      </w:r>
      <w:r w:rsidR="007908B6">
        <w:rPr>
          <w:b/>
          <w:sz w:val="28"/>
          <w:szCs w:val="28"/>
        </w:rPr>
        <w:br/>
      </w:r>
      <w:r w:rsidRPr="007908B6">
        <w:rPr>
          <w:b/>
          <w:sz w:val="28"/>
          <w:szCs w:val="28"/>
        </w:rPr>
        <w:t xml:space="preserve">в Федеральный закон "Об обязательном пенсионном страховании </w:t>
      </w:r>
      <w:r w:rsidR="007908B6">
        <w:rPr>
          <w:b/>
          <w:sz w:val="28"/>
          <w:szCs w:val="28"/>
        </w:rPr>
        <w:br/>
      </w:r>
      <w:r w:rsidRPr="007908B6">
        <w:rPr>
          <w:b/>
          <w:sz w:val="28"/>
          <w:szCs w:val="28"/>
        </w:rPr>
        <w:t>в Российской Федерации" в части обеспечения равенства прав граждан при исчислении страховых взносов на обязательное пенсионное страхование" (об исключении предельной величины базы для исчисления страховых взносов на обязательное пенсионное страхование)</w:t>
      </w:r>
      <w:r w:rsidRPr="00BA7713">
        <w:rPr>
          <w:sz w:val="28"/>
          <w:szCs w:val="28"/>
        </w:rPr>
        <w:t xml:space="preserve"> </w:t>
      </w:r>
      <w:r>
        <w:rPr>
          <w:sz w:val="28"/>
          <w:szCs w:val="28"/>
        </w:rPr>
        <w:t>– внесен</w:t>
      </w:r>
      <w:proofErr w:type="gramEnd"/>
      <w:r>
        <w:rPr>
          <w:sz w:val="28"/>
          <w:szCs w:val="28"/>
        </w:rPr>
        <w:t xml:space="preserve"> д</w:t>
      </w:r>
      <w:r w:rsidRPr="00BA7713">
        <w:rPr>
          <w:sz w:val="28"/>
          <w:szCs w:val="28"/>
        </w:rPr>
        <w:t>епутат</w:t>
      </w:r>
      <w:r>
        <w:rPr>
          <w:sz w:val="28"/>
          <w:szCs w:val="28"/>
        </w:rPr>
        <w:t>ами</w:t>
      </w:r>
      <w:r w:rsidRPr="00BA7713">
        <w:rPr>
          <w:sz w:val="28"/>
          <w:szCs w:val="28"/>
        </w:rPr>
        <w:t xml:space="preserve"> Государственной Думы С.М.Миронов</w:t>
      </w:r>
      <w:r>
        <w:rPr>
          <w:sz w:val="28"/>
          <w:szCs w:val="28"/>
        </w:rPr>
        <w:t>ым</w:t>
      </w:r>
      <w:r w:rsidRPr="00BA7713">
        <w:rPr>
          <w:sz w:val="28"/>
          <w:szCs w:val="28"/>
        </w:rPr>
        <w:t xml:space="preserve">, </w:t>
      </w:r>
      <w:proofErr w:type="spellStart"/>
      <w:r w:rsidRPr="00BA7713">
        <w:rPr>
          <w:sz w:val="28"/>
          <w:szCs w:val="28"/>
        </w:rPr>
        <w:t>Г.Ю.Семигин</w:t>
      </w:r>
      <w:r>
        <w:rPr>
          <w:sz w:val="28"/>
          <w:szCs w:val="28"/>
        </w:rPr>
        <w:t>ым</w:t>
      </w:r>
      <w:proofErr w:type="spellEnd"/>
      <w:r w:rsidRPr="00BA7713">
        <w:rPr>
          <w:sz w:val="28"/>
          <w:szCs w:val="28"/>
        </w:rPr>
        <w:t>, О.А.Нилов</w:t>
      </w:r>
      <w:r>
        <w:rPr>
          <w:sz w:val="28"/>
          <w:szCs w:val="28"/>
        </w:rPr>
        <w:t>ым</w:t>
      </w:r>
      <w:r w:rsidRPr="00BA7713">
        <w:rPr>
          <w:sz w:val="28"/>
          <w:szCs w:val="28"/>
        </w:rPr>
        <w:t xml:space="preserve"> и др. </w:t>
      </w:r>
    </w:p>
    <w:p w:rsidR="00BA7713" w:rsidRDefault="00BA7713" w:rsidP="00BA7713">
      <w:pPr>
        <w:ind w:firstLine="709"/>
        <w:jc w:val="both"/>
        <w:rPr>
          <w:b/>
          <w:sz w:val="28"/>
          <w:szCs w:val="28"/>
        </w:rPr>
      </w:pPr>
    </w:p>
    <w:p w:rsidR="002317B4" w:rsidRPr="007908B6" w:rsidRDefault="002317B4" w:rsidP="00BA7713">
      <w:pPr>
        <w:ind w:firstLine="709"/>
        <w:jc w:val="both"/>
        <w:rPr>
          <w:b/>
          <w:sz w:val="28"/>
          <w:szCs w:val="28"/>
        </w:rPr>
      </w:pPr>
      <w:r w:rsidRPr="007908B6">
        <w:rPr>
          <w:b/>
          <w:sz w:val="28"/>
          <w:szCs w:val="28"/>
        </w:rPr>
        <w:t xml:space="preserve">11. </w:t>
      </w:r>
      <w:proofErr w:type="gramStart"/>
      <w:r w:rsidRPr="007908B6">
        <w:rPr>
          <w:b/>
          <w:sz w:val="28"/>
          <w:szCs w:val="28"/>
        </w:rPr>
        <w:t xml:space="preserve">Об обращении Законодательного Собрания Иркутской области </w:t>
      </w:r>
      <w:r w:rsidR="00F3366A" w:rsidRPr="007908B6">
        <w:rPr>
          <w:b/>
          <w:sz w:val="28"/>
          <w:szCs w:val="28"/>
        </w:rPr>
        <w:br/>
      </w:r>
      <w:r w:rsidRPr="007908B6">
        <w:rPr>
          <w:b/>
          <w:sz w:val="28"/>
          <w:szCs w:val="28"/>
        </w:rPr>
        <w:t>к Правительству Российской Федерации по вопросу изменения Методики распределения между субъектами Российской Федерации субвенций из федерального бюджета</w:t>
      </w:r>
      <w:proofErr w:type="gramEnd"/>
      <w:r w:rsidRPr="007908B6">
        <w:rPr>
          <w:b/>
          <w:sz w:val="28"/>
          <w:szCs w:val="28"/>
        </w:rPr>
        <w:t xml:space="preserve"> на осуществление полномочий по первичному воинскому учету органами местного самоуправления поселений, муниципальных и городских округов</w:t>
      </w:r>
      <w:r w:rsidR="00F3366A" w:rsidRPr="007908B6">
        <w:rPr>
          <w:b/>
          <w:sz w:val="28"/>
          <w:szCs w:val="28"/>
        </w:rPr>
        <w:t>.</w:t>
      </w:r>
    </w:p>
    <w:p w:rsidR="00F3366A" w:rsidRDefault="00F3366A" w:rsidP="00BA7713">
      <w:pPr>
        <w:ind w:firstLine="709"/>
        <w:jc w:val="both"/>
        <w:rPr>
          <w:b/>
          <w:sz w:val="28"/>
          <w:szCs w:val="28"/>
        </w:rPr>
      </w:pPr>
    </w:p>
    <w:p w:rsidR="007908B6" w:rsidRPr="002317B4" w:rsidRDefault="007908B6" w:rsidP="00BA7713">
      <w:pPr>
        <w:ind w:firstLine="709"/>
        <w:jc w:val="both"/>
        <w:rPr>
          <w:b/>
          <w:sz w:val="28"/>
          <w:szCs w:val="28"/>
        </w:rPr>
      </w:pPr>
    </w:p>
    <w:p w:rsidR="003660ED" w:rsidRPr="007908B6" w:rsidRDefault="003660ED" w:rsidP="003660ED">
      <w:pPr>
        <w:ind w:firstLine="709"/>
        <w:contextualSpacing/>
        <w:jc w:val="both"/>
        <w:rPr>
          <w:sz w:val="28"/>
        </w:rPr>
      </w:pPr>
      <w:r w:rsidRPr="00C611D0">
        <w:rPr>
          <w:b/>
          <w:sz w:val="28"/>
        </w:rPr>
        <w:lastRenderedPageBreak/>
        <w:t xml:space="preserve">По </w:t>
      </w:r>
      <w:r w:rsidR="002317B4">
        <w:rPr>
          <w:b/>
          <w:sz w:val="28"/>
        </w:rPr>
        <w:t>3</w:t>
      </w:r>
      <w:r w:rsidRPr="00C611D0">
        <w:rPr>
          <w:b/>
          <w:sz w:val="28"/>
        </w:rPr>
        <w:t xml:space="preserve"> - </w:t>
      </w:r>
      <w:r w:rsidR="002317B4">
        <w:rPr>
          <w:b/>
          <w:sz w:val="28"/>
        </w:rPr>
        <w:t>1</w:t>
      </w:r>
      <w:r w:rsidR="00F3366A">
        <w:rPr>
          <w:b/>
          <w:sz w:val="28"/>
        </w:rPr>
        <w:t>1</w:t>
      </w:r>
      <w:r w:rsidRPr="00C611D0">
        <w:rPr>
          <w:b/>
          <w:sz w:val="28"/>
        </w:rPr>
        <w:t xml:space="preserve"> вопросам</w:t>
      </w:r>
      <w:r w:rsidRPr="00C611D0">
        <w:rPr>
          <w:b/>
          <w:i/>
          <w:sz w:val="28"/>
        </w:rPr>
        <w:t xml:space="preserve">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 xml:space="preserve">о проектах федеральных законов </w:t>
      </w:r>
      <w:r w:rsidR="00F3366A">
        <w:rPr>
          <w:sz w:val="28"/>
          <w:szCs w:val="28"/>
        </w:rPr>
        <w:br/>
      </w:r>
      <w:r w:rsidRPr="00B2036F">
        <w:rPr>
          <w:sz w:val="28"/>
          <w:szCs w:val="28"/>
        </w:rPr>
        <w:t>и обращени</w:t>
      </w:r>
      <w:r w:rsidR="00F3366A">
        <w:rPr>
          <w:sz w:val="28"/>
          <w:szCs w:val="28"/>
        </w:rPr>
        <w:t>и</w:t>
      </w:r>
      <w:r w:rsidRPr="00B2036F">
        <w:rPr>
          <w:sz w:val="28"/>
          <w:szCs w:val="28"/>
        </w:rPr>
        <w:t xml:space="preserve"> </w:t>
      </w:r>
      <w:r w:rsidR="00F3366A" w:rsidRPr="00F3366A">
        <w:rPr>
          <w:sz w:val="28"/>
          <w:szCs w:val="28"/>
        </w:rPr>
        <w:t>Законодательного Собрания Иркутской области</w:t>
      </w:r>
      <w:r w:rsidRPr="00B2036F">
        <w:rPr>
          <w:sz w:val="28"/>
          <w:szCs w:val="28"/>
        </w:rPr>
        <w:t>, поступивших на рассмотрение Комитета</w:t>
      </w:r>
      <w:r w:rsidRPr="00C84915">
        <w:rPr>
          <w:sz w:val="28"/>
        </w:rPr>
        <w:t xml:space="preserve">, </w:t>
      </w:r>
      <w:r w:rsidRPr="007908B6">
        <w:rPr>
          <w:sz w:val="28"/>
        </w:rPr>
        <w:t>Комитет решил:</w:t>
      </w:r>
    </w:p>
    <w:p w:rsidR="003660ED" w:rsidRPr="00C84915" w:rsidRDefault="003660ED" w:rsidP="003660ED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sectPr w:rsidR="003660ED" w:rsidRPr="00C84915" w:rsidSect="00F3366A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B0" w:rsidRDefault="00EA14B0" w:rsidP="00F3366A">
      <w:r>
        <w:separator/>
      </w:r>
    </w:p>
  </w:endnote>
  <w:endnote w:type="continuationSeparator" w:id="0">
    <w:p w:rsidR="00EA14B0" w:rsidRDefault="00EA14B0" w:rsidP="00F3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B0" w:rsidRDefault="00EA14B0" w:rsidP="00F3366A">
      <w:r>
        <w:separator/>
      </w:r>
    </w:p>
  </w:footnote>
  <w:footnote w:type="continuationSeparator" w:id="0">
    <w:p w:rsidR="00EA14B0" w:rsidRDefault="00EA14B0" w:rsidP="00F3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24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3366A" w:rsidRPr="001D543A" w:rsidRDefault="006E6FC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D543A">
          <w:rPr>
            <w:rFonts w:ascii="Times New Roman" w:hAnsi="Times New Roman"/>
            <w:sz w:val="28"/>
            <w:szCs w:val="28"/>
          </w:rPr>
          <w:fldChar w:fldCharType="begin"/>
        </w:r>
        <w:r w:rsidR="00F3366A" w:rsidRPr="001D54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543A">
          <w:rPr>
            <w:rFonts w:ascii="Times New Roman" w:hAnsi="Times New Roman"/>
            <w:sz w:val="28"/>
            <w:szCs w:val="28"/>
          </w:rPr>
          <w:fldChar w:fldCharType="separate"/>
        </w:r>
        <w:r w:rsidR="00673C32">
          <w:rPr>
            <w:rFonts w:ascii="Times New Roman" w:hAnsi="Times New Roman"/>
            <w:noProof/>
            <w:sz w:val="28"/>
            <w:szCs w:val="28"/>
          </w:rPr>
          <w:t>4</w:t>
        </w:r>
        <w:r w:rsidRPr="001D54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FB8015A4"/>
    <w:lvl w:ilvl="0" w:tplc="A9BADAC6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9D"/>
    <w:rsid w:val="001D543A"/>
    <w:rsid w:val="002317B4"/>
    <w:rsid w:val="003660ED"/>
    <w:rsid w:val="0052089D"/>
    <w:rsid w:val="0052439E"/>
    <w:rsid w:val="00673C32"/>
    <w:rsid w:val="00675698"/>
    <w:rsid w:val="006E6FCA"/>
    <w:rsid w:val="007557C7"/>
    <w:rsid w:val="007908B6"/>
    <w:rsid w:val="008B01F4"/>
    <w:rsid w:val="0097629D"/>
    <w:rsid w:val="00BA7713"/>
    <w:rsid w:val="00EA14B0"/>
    <w:rsid w:val="00F3366A"/>
    <w:rsid w:val="00F9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29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rsid w:val="0097629D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auiue">
    <w:name w:val="Iau?iue"/>
    <w:rsid w:val="008B01F4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a">
    <w:name w:val="Повестка"/>
    <w:basedOn w:val="a4"/>
    <w:qFormat/>
    <w:rsid w:val="003660ED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right="-28"/>
      <w:contextualSpacing w:val="0"/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3660E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A771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Верхний колонтитул Знак"/>
    <w:basedOn w:val="a1"/>
    <w:link w:val="a5"/>
    <w:uiPriority w:val="99"/>
    <w:rsid w:val="00BA7713"/>
    <w:rPr>
      <w:rFonts w:ascii="Calibri" w:hAnsi="Calibri" w:cs="Times New Roman"/>
    </w:rPr>
  </w:style>
  <w:style w:type="paragraph" w:styleId="a7">
    <w:name w:val="footer"/>
    <w:basedOn w:val="a0"/>
    <w:link w:val="a8"/>
    <w:uiPriority w:val="99"/>
    <w:semiHidden/>
    <w:unhideWhenUsed/>
    <w:rsid w:val="00F3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3366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</cp:lastModifiedBy>
  <cp:revision>5</cp:revision>
  <cp:lastPrinted>2022-08-04T07:03:00Z</cp:lastPrinted>
  <dcterms:created xsi:type="dcterms:W3CDTF">2022-07-22T12:32:00Z</dcterms:created>
  <dcterms:modified xsi:type="dcterms:W3CDTF">2022-08-04T07:16:00Z</dcterms:modified>
</cp:coreProperties>
</file>